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7" w:rsidRDefault="00616B57" w:rsidP="00616B57">
      <w:pPr>
        <w:spacing w:after="0"/>
        <w:ind w:firstLine="709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>Августовская  педагогическая  конференция  работников системы образования  Артемовского  городского  округа</w:t>
      </w:r>
    </w:p>
    <w:p w:rsidR="00616B57" w:rsidRPr="00616B57" w:rsidRDefault="00616B57" w:rsidP="00616B57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29.08.2019</w:t>
      </w:r>
    </w:p>
    <w:p w:rsidR="00616B57" w:rsidRPr="00616B57" w:rsidRDefault="00616B57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</w:p>
    <w:p w:rsidR="00616B57" w:rsidRPr="00616B57" w:rsidRDefault="00616B57" w:rsidP="00616B57">
      <w:pPr>
        <w:spacing w:after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>Секция №1</w:t>
      </w:r>
    </w:p>
    <w:p w:rsidR="00616B57" w:rsidRDefault="00616B57" w:rsidP="00616B57">
      <w:pPr>
        <w:spacing w:after="0"/>
        <w:ind w:firstLine="709"/>
        <w:jc w:val="right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616B57">
        <w:rPr>
          <w:rFonts w:ascii="Liberation Serif" w:hAnsi="Liberation Serif"/>
          <w:b/>
          <w:bCs/>
          <w:i/>
          <w:iCs/>
          <w:sz w:val="24"/>
          <w:szCs w:val="24"/>
        </w:rPr>
        <w:t>«Развитие и поддержка талантов»</w:t>
      </w:r>
    </w:p>
    <w:p w:rsidR="00616B57" w:rsidRPr="00616B57" w:rsidRDefault="00616B57" w:rsidP="00616B57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 w:rsidRPr="00616B57">
        <w:rPr>
          <w:rFonts w:ascii="Liberation Serif" w:hAnsi="Liberation Serif"/>
          <w:bCs/>
          <w:iCs/>
          <w:sz w:val="24"/>
          <w:szCs w:val="24"/>
        </w:rPr>
        <w:t xml:space="preserve">Модератор: </w:t>
      </w:r>
      <w:proofErr w:type="spellStart"/>
      <w:r w:rsidRPr="00616B57">
        <w:rPr>
          <w:rFonts w:ascii="Liberation Serif" w:hAnsi="Liberation Serif"/>
          <w:bCs/>
          <w:iCs/>
          <w:sz w:val="24"/>
          <w:szCs w:val="24"/>
        </w:rPr>
        <w:t>Смышляева</w:t>
      </w:r>
      <w:proofErr w:type="spellEnd"/>
      <w:r w:rsidRPr="00616B57">
        <w:rPr>
          <w:rFonts w:ascii="Liberation Serif" w:hAnsi="Liberation Serif"/>
          <w:bCs/>
          <w:iCs/>
          <w:sz w:val="24"/>
          <w:szCs w:val="24"/>
        </w:rPr>
        <w:t xml:space="preserve"> А.В.</w:t>
      </w:r>
    </w:p>
    <w:p w:rsidR="00616B57" w:rsidRPr="00616B57" w:rsidRDefault="00616B57" w:rsidP="00616B57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 w:rsidRPr="00616B57">
        <w:rPr>
          <w:rFonts w:ascii="Liberation Serif" w:hAnsi="Liberation Serif"/>
          <w:bCs/>
          <w:iCs/>
          <w:sz w:val="24"/>
          <w:szCs w:val="24"/>
        </w:rPr>
        <w:t xml:space="preserve">Заведующий отделом </w:t>
      </w:r>
    </w:p>
    <w:p w:rsidR="00616B57" w:rsidRPr="00616B57" w:rsidRDefault="00616B57" w:rsidP="00616B57">
      <w:pPr>
        <w:spacing w:after="0"/>
        <w:ind w:firstLine="709"/>
        <w:jc w:val="right"/>
        <w:rPr>
          <w:rFonts w:ascii="Liberation Serif" w:hAnsi="Liberation Serif"/>
          <w:bCs/>
          <w:iCs/>
          <w:sz w:val="24"/>
          <w:szCs w:val="24"/>
        </w:rPr>
      </w:pPr>
      <w:r w:rsidRPr="00616B57">
        <w:rPr>
          <w:rFonts w:ascii="Liberation Serif" w:hAnsi="Liberation Serif"/>
          <w:bCs/>
          <w:iCs/>
          <w:sz w:val="24"/>
          <w:szCs w:val="24"/>
        </w:rPr>
        <w:t xml:space="preserve">координации деятельности МОО </w:t>
      </w:r>
    </w:p>
    <w:p w:rsidR="00616B57" w:rsidRPr="00616B57" w:rsidRDefault="00616B57" w:rsidP="00616B57">
      <w:pPr>
        <w:spacing w:after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bCs/>
          <w:iCs/>
          <w:sz w:val="24"/>
          <w:szCs w:val="24"/>
        </w:rPr>
        <w:t>Управления образования АГО</w:t>
      </w:r>
    </w:p>
    <w:p w:rsidR="00616B57" w:rsidRDefault="00616B57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16B57" w:rsidRDefault="00616B57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F3E33" w:rsidRPr="00616B57" w:rsidRDefault="00B57B2B" w:rsidP="009F3E3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4040">
        <w:rPr>
          <w:rFonts w:ascii="Liberation Serif" w:hAnsi="Liberation Serif"/>
          <w:sz w:val="24"/>
          <w:szCs w:val="24"/>
        </w:rPr>
        <w:t xml:space="preserve"> «Ода</w:t>
      </w:r>
      <w:r w:rsidR="00EE4040" w:rsidRPr="00EE4040">
        <w:rPr>
          <w:rFonts w:ascii="Liberation Serif" w:hAnsi="Liberation Serif"/>
          <w:sz w:val="24"/>
          <w:szCs w:val="24"/>
        </w:rPr>
        <w:t>ренные дети — достояние нации» и с</w:t>
      </w:r>
      <w:r w:rsidRPr="00EE4040">
        <w:rPr>
          <w:rFonts w:ascii="Liberation Serif" w:hAnsi="Liberation Serif"/>
          <w:sz w:val="24"/>
          <w:szCs w:val="24"/>
        </w:rPr>
        <w:t xml:space="preserve"> этим</w:t>
      </w:r>
      <w:r w:rsidRPr="00616B57">
        <w:rPr>
          <w:rFonts w:ascii="Liberation Serif" w:hAnsi="Liberation Serif"/>
          <w:sz w:val="24"/>
          <w:szCs w:val="24"/>
        </w:rPr>
        <w:t xml:space="preserve"> высказыванием </w:t>
      </w:r>
      <w:r w:rsidR="00EE4040">
        <w:rPr>
          <w:rFonts w:ascii="Liberation Serif" w:hAnsi="Liberation Serif"/>
          <w:sz w:val="24"/>
          <w:szCs w:val="24"/>
        </w:rPr>
        <w:t xml:space="preserve">невозможно </w:t>
      </w:r>
      <w:r w:rsidRPr="00616B57">
        <w:rPr>
          <w:rFonts w:ascii="Liberation Serif" w:hAnsi="Liberation Serif"/>
          <w:sz w:val="24"/>
          <w:szCs w:val="24"/>
        </w:rPr>
        <w:t xml:space="preserve">не согласиться. </w:t>
      </w:r>
      <w:r w:rsidR="009F3E33" w:rsidRPr="00616B57">
        <w:rPr>
          <w:rFonts w:ascii="Liberation Serif" w:hAnsi="Liberation Serif"/>
          <w:sz w:val="24"/>
          <w:szCs w:val="24"/>
        </w:rPr>
        <w:t xml:space="preserve">Процент </w:t>
      </w:r>
      <w:proofErr w:type="gramStart"/>
      <w:r w:rsidR="009F3E33" w:rsidRPr="00616B57">
        <w:rPr>
          <w:rFonts w:ascii="Liberation Serif" w:hAnsi="Liberation Serif"/>
          <w:sz w:val="24"/>
          <w:szCs w:val="24"/>
        </w:rPr>
        <w:t>одаренных</w:t>
      </w:r>
      <w:proofErr w:type="gramEnd"/>
      <w:r w:rsidR="009F3E33" w:rsidRPr="00616B57">
        <w:rPr>
          <w:rFonts w:ascii="Liberation Serif" w:hAnsi="Liberation Serif"/>
          <w:sz w:val="24"/>
          <w:szCs w:val="24"/>
        </w:rPr>
        <w:t xml:space="preserve"> и талантливых неизменно велик. Сколь велика при этом проблема  </w:t>
      </w:r>
      <w:proofErr w:type="gramStart"/>
      <w:r w:rsidR="009F3E33" w:rsidRPr="00616B57">
        <w:rPr>
          <w:rFonts w:ascii="Liberation Serif" w:hAnsi="Liberation Serif"/>
          <w:sz w:val="24"/>
          <w:szCs w:val="24"/>
        </w:rPr>
        <w:t>распознать</w:t>
      </w:r>
      <w:proofErr w:type="gramEnd"/>
      <w:r w:rsidR="009F3E33" w:rsidRPr="00616B57">
        <w:rPr>
          <w:rFonts w:ascii="Liberation Serif" w:hAnsi="Liberation Serif"/>
          <w:sz w:val="24"/>
          <w:szCs w:val="24"/>
        </w:rPr>
        <w:t>, вовремя поддержать и грамотно организовать наставничество.</w:t>
      </w:r>
    </w:p>
    <w:p w:rsidR="00945C5C" w:rsidRPr="00616B57" w:rsidRDefault="00B57B2B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О</w:t>
      </w:r>
      <w:r w:rsidR="00EE4040">
        <w:rPr>
          <w:rFonts w:ascii="Liberation Serif" w:hAnsi="Liberation Serif"/>
          <w:sz w:val="24"/>
          <w:szCs w:val="24"/>
        </w:rPr>
        <w:t xml:space="preserve">даренный ребенок по </w:t>
      </w:r>
      <w:r w:rsidR="00945C5C" w:rsidRPr="00616B57">
        <w:rPr>
          <w:rFonts w:ascii="Liberation Serif" w:hAnsi="Liberation Serif"/>
          <w:sz w:val="24"/>
          <w:szCs w:val="24"/>
        </w:rPr>
        <w:t>своей природе</w:t>
      </w:r>
      <w:r w:rsidRPr="00616B57">
        <w:rPr>
          <w:rFonts w:ascii="Liberation Serif" w:hAnsi="Liberation Serif"/>
          <w:sz w:val="24"/>
          <w:szCs w:val="24"/>
        </w:rPr>
        <w:t xml:space="preserve"> </w:t>
      </w:r>
      <w:r w:rsidR="00945C5C" w:rsidRPr="00616B57">
        <w:rPr>
          <w:rFonts w:ascii="Liberation Serif" w:hAnsi="Liberation Serif"/>
          <w:sz w:val="24"/>
          <w:szCs w:val="24"/>
        </w:rPr>
        <w:t>отлича</w:t>
      </w:r>
      <w:r w:rsidRPr="00616B57">
        <w:rPr>
          <w:rFonts w:ascii="Liberation Serif" w:hAnsi="Liberation Serif"/>
          <w:sz w:val="24"/>
          <w:szCs w:val="24"/>
        </w:rPr>
        <w:t>е</w:t>
      </w:r>
      <w:r w:rsidR="00945C5C" w:rsidRPr="00616B57">
        <w:rPr>
          <w:rFonts w:ascii="Liberation Serif" w:hAnsi="Liberation Serif"/>
          <w:sz w:val="24"/>
          <w:szCs w:val="24"/>
        </w:rPr>
        <w:t>тся от детей со средними способностями. От медленных, излишне подробных объяснений их сразу начинает клонить в сон. Не говоря уже о повторных объяснениях</w:t>
      </w:r>
      <w:r w:rsidR="00C053F1" w:rsidRPr="00616B57">
        <w:rPr>
          <w:rFonts w:ascii="Liberation Serif" w:hAnsi="Liberation Serif"/>
          <w:sz w:val="24"/>
          <w:szCs w:val="24"/>
        </w:rPr>
        <w:t>.</w:t>
      </w:r>
      <w:r w:rsidR="00945C5C" w:rsidRPr="00616B57">
        <w:rPr>
          <w:rFonts w:ascii="Liberation Serif" w:hAnsi="Liberation Serif"/>
          <w:sz w:val="24"/>
          <w:szCs w:val="24"/>
        </w:rPr>
        <w:t xml:space="preserve"> От них типичный одаренный ребенок испытывает просто острое страдание. </w:t>
      </w:r>
    </w:p>
    <w:p w:rsidR="00945C5C" w:rsidRPr="00616B57" w:rsidRDefault="00945C5C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Одаренные дети – это те, которым все интересно. </w:t>
      </w:r>
      <w:proofErr w:type="gramStart"/>
      <w:r w:rsidRPr="00616B57">
        <w:rPr>
          <w:rFonts w:ascii="Liberation Serif" w:hAnsi="Liberation Serif"/>
          <w:sz w:val="24"/>
          <w:szCs w:val="24"/>
        </w:rPr>
        <w:t>Они по наитию живут так, как идет жизнь по  определению</w:t>
      </w:r>
      <w:r w:rsidR="00C053F1" w:rsidRPr="00616B57">
        <w:rPr>
          <w:rFonts w:ascii="Liberation Serif" w:hAnsi="Liberation Serif"/>
          <w:sz w:val="24"/>
          <w:szCs w:val="24"/>
        </w:rPr>
        <w:t>,</w:t>
      </w:r>
      <w:r w:rsidRPr="00616B57">
        <w:rPr>
          <w:rFonts w:ascii="Liberation Serif" w:hAnsi="Liberation Serif"/>
          <w:sz w:val="24"/>
          <w:szCs w:val="24"/>
        </w:rPr>
        <w:t xml:space="preserve"> включающему</w:t>
      </w:r>
      <w:r w:rsidR="00C053F1" w:rsidRPr="00616B57">
        <w:rPr>
          <w:rFonts w:ascii="Liberation Serif" w:hAnsi="Liberation Serif"/>
          <w:sz w:val="24"/>
          <w:szCs w:val="24"/>
        </w:rPr>
        <w:t>:</w:t>
      </w:r>
      <w:r w:rsidRPr="00616B57">
        <w:rPr>
          <w:rFonts w:ascii="Liberation Serif" w:hAnsi="Liberation Serif"/>
          <w:sz w:val="24"/>
          <w:szCs w:val="24"/>
        </w:rPr>
        <w:t xml:space="preserve">  рост, развитие, преобразование, ответ на вызов, борьбу, азарт.</w:t>
      </w:r>
      <w:proofErr w:type="gramEnd"/>
    </w:p>
    <w:p w:rsidR="00B57B2B" w:rsidRPr="00616B57" w:rsidRDefault="009F3E33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945C5C" w:rsidRPr="00616B57">
        <w:rPr>
          <w:rFonts w:ascii="Liberation Serif" w:hAnsi="Liberation Serif"/>
          <w:sz w:val="24"/>
          <w:szCs w:val="24"/>
        </w:rPr>
        <w:t xml:space="preserve">лавный признак настоящего </w:t>
      </w:r>
      <w:r>
        <w:rPr>
          <w:rFonts w:ascii="Liberation Serif" w:hAnsi="Liberation Serif"/>
          <w:sz w:val="24"/>
          <w:szCs w:val="24"/>
        </w:rPr>
        <w:t xml:space="preserve">таланта – это </w:t>
      </w:r>
      <w:r w:rsidR="00945C5C" w:rsidRPr="00616B57">
        <w:rPr>
          <w:rFonts w:ascii="Liberation Serif" w:hAnsi="Liberation Serif"/>
          <w:sz w:val="24"/>
          <w:szCs w:val="24"/>
        </w:rPr>
        <w:t>постоянное развитие, постоянное самосовершенствование.</w:t>
      </w:r>
    </w:p>
    <w:p w:rsidR="00B57B2B" w:rsidRDefault="009F3E33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="00B57B2B" w:rsidRPr="00616B57">
        <w:rPr>
          <w:rFonts w:ascii="Liberation Serif" w:hAnsi="Liberation Serif"/>
          <w:sz w:val="24"/>
          <w:szCs w:val="24"/>
        </w:rPr>
        <w:t xml:space="preserve">аша </w:t>
      </w:r>
      <w:r>
        <w:rPr>
          <w:rFonts w:ascii="Liberation Serif" w:hAnsi="Liberation Serif"/>
          <w:sz w:val="24"/>
          <w:szCs w:val="24"/>
        </w:rPr>
        <w:t xml:space="preserve"> </w:t>
      </w:r>
      <w:r w:rsidR="00B57B2B" w:rsidRPr="00616B57">
        <w:rPr>
          <w:rFonts w:ascii="Liberation Serif" w:hAnsi="Liberation Serif"/>
          <w:sz w:val="24"/>
          <w:szCs w:val="24"/>
        </w:rPr>
        <w:t xml:space="preserve"> основная задача – не допустить, </w:t>
      </w:r>
      <w:r w:rsidR="00945C5C" w:rsidRPr="00616B57">
        <w:rPr>
          <w:rFonts w:ascii="Liberation Serif" w:hAnsi="Liberation Serif"/>
          <w:sz w:val="24"/>
          <w:szCs w:val="24"/>
        </w:rPr>
        <w:t xml:space="preserve"> чтобы одаренные дети теряли мотивацию, впадали в депрессию или чувствовали себя одинокими</w:t>
      </w:r>
      <w:r w:rsidR="00B57B2B" w:rsidRPr="00616B57">
        <w:rPr>
          <w:rFonts w:ascii="Liberation Serif" w:hAnsi="Liberation Serif"/>
          <w:sz w:val="24"/>
          <w:szCs w:val="24"/>
        </w:rPr>
        <w:t>, ненавязчиво направлять их  по траектории их индивидуального развития,  моделировать развивающую среду.</w:t>
      </w:r>
    </w:p>
    <w:p w:rsidR="009F3E33" w:rsidRDefault="009F3E33" w:rsidP="009F3E3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16B57">
        <w:rPr>
          <w:rFonts w:ascii="Liberation Serif" w:hAnsi="Liberation Serif"/>
          <w:sz w:val="24"/>
          <w:szCs w:val="24"/>
        </w:rPr>
        <w:t>ттого, создадим ли мы условия для развития</w:t>
      </w:r>
      <w:r>
        <w:rPr>
          <w:rFonts w:ascii="Liberation Serif" w:hAnsi="Liberation Serif"/>
          <w:sz w:val="24"/>
          <w:szCs w:val="24"/>
        </w:rPr>
        <w:t xml:space="preserve"> подрастающего поколения</w:t>
      </w:r>
      <w:r w:rsidRPr="00616B57">
        <w:rPr>
          <w:rFonts w:ascii="Liberation Serif" w:hAnsi="Liberation Serif"/>
          <w:sz w:val="24"/>
          <w:szCs w:val="24"/>
        </w:rPr>
        <w:t xml:space="preserve">, зависит судьба поколений. </w:t>
      </w:r>
    </w:p>
    <w:p w:rsidR="009F3E33" w:rsidRPr="00616B57" w:rsidRDefault="009F3E33" w:rsidP="009F3E3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48FE" w:rsidRPr="00616B57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Указом Президента РФ В.В. Путина от 07 мая 2018 года  № 204 «О нац</w:t>
      </w:r>
      <w:r w:rsidR="00C053F1" w:rsidRPr="00616B57">
        <w:rPr>
          <w:rFonts w:ascii="Liberation Serif" w:hAnsi="Liberation Serif"/>
          <w:sz w:val="24"/>
          <w:szCs w:val="24"/>
        </w:rPr>
        <w:t>иональных ц</w:t>
      </w:r>
      <w:r w:rsidRPr="00616B57">
        <w:rPr>
          <w:rFonts w:ascii="Liberation Serif" w:hAnsi="Liberation Serif"/>
          <w:sz w:val="24"/>
          <w:szCs w:val="24"/>
        </w:rPr>
        <w:t>елях и стратегических задачах развития Р</w:t>
      </w:r>
      <w:r w:rsidR="00C053F1" w:rsidRPr="00616B57">
        <w:rPr>
          <w:rFonts w:ascii="Liberation Serif" w:hAnsi="Liberation Serif"/>
          <w:sz w:val="24"/>
          <w:szCs w:val="24"/>
        </w:rPr>
        <w:t>оссийской Федерации</w:t>
      </w:r>
      <w:r w:rsidRPr="00616B57">
        <w:rPr>
          <w:rFonts w:ascii="Liberation Serif" w:hAnsi="Liberation Serif"/>
          <w:sz w:val="24"/>
          <w:szCs w:val="24"/>
        </w:rPr>
        <w:t xml:space="preserve"> на период до 2024 года»  обозначены стратегические задачи для системы образования </w:t>
      </w:r>
      <w:r w:rsidR="00C053F1" w:rsidRPr="00616B57">
        <w:rPr>
          <w:rFonts w:ascii="Liberation Serif" w:hAnsi="Liberation Serif"/>
          <w:sz w:val="24"/>
          <w:szCs w:val="24"/>
        </w:rPr>
        <w:t>Российской Федерации</w:t>
      </w:r>
      <w:r w:rsidRPr="00616B57">
        <w:rPr>
          <w:rFonts w:ascii="Liberation Serif" w:hAnsi="Liberation Serif"/>
          <w:sz w:val="24"/>
          <w:szCs w:val="24"/>
        </w:rPr>
        <w:t xml:space="preserve">. </w:t>
      </w:r>
    </w:p>
    <w:p w:rsidR="00FE48FE" w:rsidRPr="00616B57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В соответствии с Указом Правительством </w:t>
      </w:r>
      <w:r w:rsidR="00C053F1" w:rsidRPr="00616B57">
        <w:rPr>
          <w:rFonts w:ascii="Liberation Serif" w:hAnsi="Liberation Serif"/>
          <w:sz w:val="24"/>
          <w:szCs w:val="24"/>
        </w:rPr>
        <w:t>Российской Федерации раз</w:t>
      </w:r>
      <w:r w:rsidRPr="00616B57">
        <w:rPr>
          <w:rFonts w:ascii="Liberation Serif" w:hAnsi="Liberation Serif"/>
          <w:sz w:val="24"/>
          <w:szCs w:val="24"/>
        </w:rPr>
        <w:t>работан и утвержден нац</w:t>
      </w:r>
      <w:r w:rsidR="00C053F1" w:rsidRPr="00616B57">
        <w:rPr>
          <w:rFonts w:ascii="Liberation Serif" w:hAnsi="Liberation Serif"/>
          <w:sz w:val="24"/>
          <w:szCs w:val="24"/>
        </w:rPr>
        <w:t xml:space="preserve">иональный </w:t>
      </w:r>
      <w:r w:rsidRPr="00616B57">
        <w:rPr>
          <w:rFonts w:ascii="Liberation Serif" w:hAnsi="Liberation Serif"/>
          <w:sz w:val="24"/>
          <w:szCs w:val="24"/>
        </w:rPr>
        <w:t>проект «Образование» и 10 федер</w:t>
      </w:r>
      <w:r w:rsidR="00C053F1" w:rsidRPr="00616B57">
        <w:rPr>
          <w:rFonts w:ascii="Liberation Serif" w:hAnsi="Liberation Serif"/>
          <w:sz w:val="24"/>
          <w:szCs w:val="24"/>
        </w:rPr>
        <w:t xml:space="preserve">альных </w:t>
      </w:r>
      <w:r w:rsidRPr="00616B57">
        <w:rPr>
          <w:rFonts w:ascii="Liberation Serif" w:hAnsi="Liberation Serif"/>
          <w:sz w:val="24"/>
          <w:szCs w:val="24"/>
        </w:rPr>
        <w:t xml:space="preserve">проектов </w:t>
      </w:r>
      <w:r w:rsidR="00C053F1" w:rsidRPr="00616B57">
        <w:rPr>
          <w:rFonts w:ascii="Liberation Serif" w:hAnsi="Liberation Serif"/>
          <w:sz w:val="24"/>
          <w:szCs w:val="24"/>
        </w:rPr>
        <w:t xml:space="preserve">(ФП) </w:t>
      </w:r>
      <w:r w:rsidRPr="00616B57">
        <w:rPr>
          <w:rFonts w:ascii="Liberation Serif" w:hAnsi="Liberation Serif"/>
          <w:sz w:val="24"/>
          <w:szCs w:val="24"/>
        </w:rPr>
        <w:t>реализующихся в его рамках.</w:t>
      </w:r>
    </w:p>
    <w:p w:rsidR="00FE48FE" w:rsidRPr="00616B57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Одним из ключевых проектов является  ФП «Успех каждого ребенка». Его финансирование занимает 4 место в доле всех</w:t>
      </w:r>
      <w:r w:rsidR="00C053F1" w:rsidRPr="00616B57">
        <w:rPr>
          <w:rFonts w:ascii="Liberation Serif" w:hAnsi="Liberation Serif"/>
          <w:sz w:val="24"/>
          <w:szCs w:val="24"/>
        </w:rPr>
        <w:t>,</w:t>
      </w:r>
      <w:r w:rsidRPr="00616B57">
        <w:rPr>
          <w:rFonts w:ascii="Liberation Serif" w:hAnsi="Liberation Serif"/>
          <w:sz w:val="24"/>
          <w:szCs w:val="24"/>
        </w:rPr>
        <w:t xml:space="preserve"> выделенных на реализацию Нац</w:t>
      </w:r>
      <w:r w:rsidR="00C053F1" w:rsidRPr="00616B57">
        <w:rPr>
          <w:rFonts w:ascii="Liberation Serif" w:hAnsi="Liberation Serif"/>
          <w:sz w:val="24"/>
          <w:szCs w:val="24"/>
        </w:rPr>
        <w:t xml:space="preserve">ионального </w:t>
      </w:r>
      <w:r w:rsidRPr="00616B57">
        <w:rPr>
          <w:rFonts w:ascii="Liberation Serif" w:hAnsi="Liberation Serif"/>
          <w:sz w:val="24"/>
          <w:szCs w:val="24"/>
        </w:rPr>
        <w:t>проекта</w:t>
      </w:r>
      <w:r w:rsidR="00C053F1" w:rsidRPr="00616B57">
        <w:rPr>
          <w:rFonts w:ascii="Liberation Serif" w:hAnsi="Liberation Serif"/>
          <w:sz w:val="24"/>
          <w:szCs w:val="24"/>
        </w:rPr>
        <w:t>,</w:t>
      </w:r>
      <w:r w:rsidRPr="00616B57">
        <w:rPr>
          <w:rFonts w:ascii="Liberation Serif" w:hAnsi="Liberation Serif"/>
          <w:sz w:val="24"/>
          <w:szCs w:val="24"/>
        </w:rPr>
        <w:t xml:space="preserve"> бюджетных средств. </w:t>
      </w:r>
    </w:p>
    <w:p w:rsidR="00FE48FE" w:rsidRPr="00616B57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Реализация проекта направлена на формирование эффективной системы выявления, поддержки и развития способностей и талантов у детей и молодежи,</w:t>
      </w:r>
      <w:r w:rsidR="00C053F1" w:rsidRPr="00616B57">
        <w:rPr>
          <w:rFonts w:ascii="Liberation Serif" w:hAnsi="Liberation Serif"/>
          <w:sz w:val="24"/>
          <w:szCs w:val="24"/>
        </w:rPr>
        <w:t xml:space="preserve"> </w:t>
      </w:r>
      <w:r w:rsidRPr="00616B57">
        <w:rPr>
          <w:rFonts w:ascii="Liberation Serif" w:hAnsi="Liberation Serif"/>
          <w:sz w:val="24"/>
          <w:szCs w:val="24"/>
        </w:rPr>
        <w:t>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FE48FE" w:rsidRPr="00616B57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Основные мероприятия в рамках проекта </w:t>
      </w:r>
      <w:r w:rsidR="00C053F1" w:rsidRPr="00616B57">
        <w:rPr>
          <w:rFonts w:ascii="Liberation Serif" w:hAnsi="Liberation Serif"/>
          <w:sz w:val="24"/>
          <w:szCs w:val="24"/>
        </w:rPr>
        <w:t xml:space="preserve"> - это: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 xml:space="preserve"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</w:t>
      </w:r>
      <w:r w:rsidRPr="009F3E33">
        <w:rPr>
          <w:rFonts w:ascii="Liberation Serif" w:hAnsi="Liberation Serif"/>
          <w:sz w:val="24"/>
          <w:szCs w:val="24"/>
        </w:rPr>
        <w:lastRenderedPageBreak/>
        <w:t>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Реализация модели мобильных детских технопарков «</w:t>
      </w:r>
      <w:proofErr w:type="spellStart"/>
      <w:r w:rsidRPr="009F3E33">
        <w:rPr>
          <w:rFonts w:ascii="Liberation Serif" w:hAnsi="Liberation Serif"/>
          <w:sz w:val="24"/>
          <w:szCs w:val="24"/>
        </w:rPr>
        <w:t>Кванториум</w:t>
      </w:r>
      <w:proofErr w:type="spellEnd"/>
      <w:r w:rsidRPr="009F3E33">
        <w:rPr>
          <w:rFonts w:ascii="Liberation Serif" w:hAnsi="Liberation Serif"/>
          <w:sz w:val="24"/>
          <w:szCs w:val="24"/>
        </w:rPr>
        <w:t>», а также освоения онлайн модульных курсов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Создание сети центров цифрового образования «IT-</w:t>
      </w:r>
      <w:proofErr w:type="spellStart"/>
      <w:r w:rsidRPr="009F3E33">
        <w:rPr>
          <w:rFonts w:ascii="Liberation Serif" w:hAnsi="Liberation Serif"/>
          <w:sz w:val="24"/>
          <w:szCs w:val="24"/>
        </w:rPr>
        <w:t>cube</w:t>
      </w:r>
      <w:proofErr w:type="spellEnd"/>
      <w:r w:rsidRPr="009F3E33">
        <w:rPr>
          <w:rFonts w:ascii="Liberation Serif" w:hAnsi="Liberation Serif"/>
          <w:sz w:val="24"/>
          <w:szCs w:val="24"/>
        </w:rPr>
        <w:t>»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Реализация проекта ранней профессиональной ориентации учащихся 6-11 классов общеобразовательных организаций «Билет в будущее»,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Проведение открытых онлайн уроков «</w:t>
      </w:r>
      <w:proofErr w:type="spellStart"/>
      <w:r w:rsidRPr="009F3E33">
        <w:rPr>
          <w:rFonts w:ascii="Liberation Serif" w:hAnsi="Liberation Serif"/>
          <w:sz w:val="24"/>
          <w:szCs w:val="24"/>
        </w:rPr>
        <w:t>Проектория</w:t>
      </w:r>
      <w:proofErr w:type="spellEnd"/>
      <w:r w:rsidRPr="009F3E33">
        <w:rPr>
          <w:rFonts w:ascii="Liberation Serif" w:hAnsi="Liberation Serif"/>
          <w:sz w:val="24"/>
          <w:szCs w:val="24"/>
        </w:rPr>
        <w:t>», направленных на раннюю профориентацию детей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Создание сети детских технопарков «</w:t>
      </w:r>
      <w:proofErr w:type="spellStart"/>
      <w:r w:rsidRPr="009F3E33">
        <w:rPr>
          <w:rFonts w:ascii="Liberation Serif" w:hAnsi="Liberation Serif"/>
          <w:sz w:val="24"/>
          <w:szCs w:val="24"/>
        </w:rPr>
        <w:t>Кванториум</w:t>
      </w:r>
      <w:proofErr w:type="spellEnd"/>
      <w:r w:rsidRPr="009F3E33">
        <w:rPr>
          <w:rFonts w:ascii="Liberation Serif" w:hAnsi="Liberation Serif"/>
          <w:sz w:val="24"/>
          <w:szCs w:val="24"/>
        </w:rPr>
        <w:t>», в том числе в каждом городе с населением более 60 тыс. человек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Работа детских общественных объединений</w:t>
      </w:r>
    </w:p>
    <w:p w:rsidR="00FE48FE" w:rsidRPr="009F3E33" w:rsidRDefault="00FE48FE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F3E33">
        <w:rPr>
          <w:rFonts w:ascii="Liberation Serif" w:hAnsi="Liberation Serif"/>
          <w:sz w:val="24"/>
          <w:szCs w:val="24"/>
        </w:rPr>
        <w:t>Обеспечение доступности дополнительного образования обучающимся с инвалидностью и ОВЗ до уровня 70 % от общего числа детей указанной категории, в том числе с использованием дистанционных технологий</w:t>
      </w:r>
      <w:proofErr w:type="gramEnd"/>
    </w:p>
    <w:p w:rsidR="00FE48FE" w:rsidRPr="009F3E33" w:rsidRDefault="00C053F1" w:rsidP="009F3E3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F3E33">
        <w:rPr>
          <w:rFonts w:ascii="Liberation Serif" w:hAnsi="Liberation Serif"/>
          <w:sz w:val="24"/>
          <w:szCs w:val="24"/>
        </w:rPr>
        <w:t>Региональный контур  ФП   п</w:t>
      </w:r>
      <w:r w:rsidR="00FE48FE" w:rsidRPr="009F3E33">
        <w:rPr>
          <w:rFonts w:ascii="Liberation Serif" w:hAnsi="Liberation Serif"/>
          <w:sz w:val="24"/>
          <w:szCs w:val="24"/>
        </w:rPr>
        <w:t>реломляет федеральные стратегические задачи  на уровень конкретного региона и работает как на развитие региональной системы, так и на достижение целей ФП.</w:t>
      </w:r>
    </w:p>
    <w:p w:rsidR="00AF4C31" w:rsidRPr="00616B57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Ключевыми моментами являются</w:t>
      </w:r>
      <w:r w:rsidR="009F3E33">
        <w:rPr>
          <w:rFonts w:ascii="Liberation Serif" w:hAnsi="Liberation Serif"/>
          <w:sz w:val="24"/>
          <w:szCs w:val="24"/>
        </w:rPr>
        <w:t>:</w:t>
      </w:r>
      <w:r w:rsidRPr="00616B57">
        <w:rPr>
          <w:rFonts w:ascii="Liberation Serif" w:hAnsi="Liberation Serif"/>
          <w:sz w:val="24"/>
          <w:szCs w:val="24"/>
        </w:rPr>
        <w:t xml:space="preserve">  создание сети </w:t>
      </w:r>
      <w:proofErr w:type="spellStart"/>
      <w:r w:rsidRPr="00616B57">
        <w:rPr>
          <w:rFonts w:ascii="Liberation Serif" w:hAnsi="Liberation Serif"/>
          <w:sz w:val="24"/>
          <w:szCs w:val="24"/>
        </w:rPr>
        <w:t>кванториумов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 и реализация сетевой формы обучения, ранняя профориентация, рост вовлеченности контингента в систему доп. </w:t>
      </w:r>
      <w:r w:rsidR="009F3E33">
        <w:rPr>
          <w:rFonts w:ascii="Liberation Serif" w:hAnsi="Liberation Serif"/>
          <w:sz w:val="24"/>
          <w:szCs w:val="24"/>
        </w:rPr>
        <w:t>о</w:t>
      </w:r>
      <w:r w:rsidRPr="00616B57">
        <w:rPr>
          <w:rFonts w:ascii="Liberation Serif" w:hAnsi="Liberation Serif"/>
          <w:sz w:val="24"/>
          <w:szCs w:val="24"/>
        </w:rPr>
        <w:t>бразования, повышение результативности участия детей в конкурсных мероприятиях высокого уровня.</w:t>
      </w:r>
      <w:r w:rsidR="009F3E33">
        <w:rPr>
          <w:rFonts w:ascii="Liberation Serif" w:hAnsi="Liberation Serif"/>
          <w:sz w:val="24"/>
          <w:szCs w:val="24"/>
        </w:rPr>
        <w:t xml:space="preserve"> </w:t>
      </w:r>
      <w:r w:rsidR="00AF4C31" w:rsidRPr="00616B57">
        <w:rPr>
          <w:rFonts w:ascii="Liberation Serif" w:hAnsi="Liberation Serif"/>
          <w:sz w:val="24"/>
          <w:szCs w:val="24"/>
        </w:rPr>
        <w:t xml:space="preserve">Подробно вы можете ознакомиться с содержанием  ФП и регионального проекта </w:t>
      </w:r>
      <w:r w:rsidR="009F3E33">
        <w:rPr>
          <w:rFonts w:ascii="Liberation Serif" w:hAnsi="Liberation Serif"/>
          <w:sz w:val="24"/>
          <w:szCs w:val="24"/>
        </w:rPr>
        <w:t xml:space="preserve">«Успех каждого ребенка»  </w:t>
      </w:r>
      <w:r w:rsidR="00AF4C31" w:rsidRPr="00616B57">
        <w:rPr>
          <w:rFonts w:ascii="Liberation Serif" w:hAnsi="Liberation Serif"/>
          <w:sz w:val="24"/>
          <w:szCs w:val="24"/>
        </w:rPr>
        <w:t xml:space="preserve">на сайте </w:t>
      </w:r>
      <w:r w:rsidR="00C053F1" w:rsidRPr="00616B57">
        <w:rPr>
          <w:rFonts w:ascii="Liberation Serif" w:hAnsi="Liberation Serif"/>
          <w:sz w:val="24"/>
          <w:szCs w:val="24"/>
        </w:rPr>
        <w:t>Управления образования АГО</w:t>
      </w:r>
      <w:r w:rsidR="00AF4C31" w:rsidRPr="00616B57">
        <w:rPr>
          <w:rFonts w:ascii="Liberation Serif" w:hAnsi="Liberation Serif"/>
          <w:sz w:val="24"/>
          <w:szCs w:val="24"/>
        </w:rPr>
        <w:t xml:space="preserve"> в разделе «</w:t>
      </w:r>
      <w:proofErr w:type="spellStart"/>
      <w:r w:rsidR="00AF4C31" w:rsidRPr="00616B57">
        <w:rPr>
          <w:rFonts w:ascii="Liberation Serif" w:hAnsi="Liberation Serif"/>
          <w:sz w:val="24"/>
          <w:szCs w:val="24"/>
        </w:rPr>
        <w:t>Нац</w:t>
      </w:r>
      <w:proofErr w:type="gramStart"/>
      <w:r w:rsidR="00AF4C31" w:rsidRPr="00616B57">
        <w:rPr>
          <w:rFonts w:ascii="Liberation Serif" w:hAnsi="Liberation Serif"/>
          <w:sz w:val="24"/>
          <w:szCs w:val="24"/>
        </w:rPr>
        <w:t>.п</w:t>
      </w:r>
      <w:proofErr w:type="gramEnd"/>
      <w:r w:rsidR="00AF4C31" w:rsidRPr="00616B57">
        <w:rPr>
          <w:rFonts w:ascii="Liberation Serif" w:hAnsi="Liberation Serif"/>
          <w:sz w:val="24"/>
          <w:szCs w:val="24"/>
        </w:rPr>
        <w:t>роект</w:t>
      </w:r>
      <w:proofErr w:type="spellEnd"/>
      <w:r w:rsidR="00AF4C31" w:rsidRPr="00616B57">
        <w:rPr>
          <w:rFonts w:ascii="Liberation Serif" w:hAnsi="Liberation Serif"/>
          <w:sz w:val="24"/>
          <w:szCs w:val="24"/>
        </w:rPr>
        <w:t xml:space="preserve"> «Образование»</w:t>
      </w:r>
    </w:p>
    <w:p w:rsidR="00FE48FE" w:rsidRDefault="00FE48F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На мун</w:t>
      </w:r>
      <w:r w:rsidR="00AF4C31" w:rsidRPr="00616B57">
        <w:rPr>
          <w:rFonts w:ascii="Liberation Serif" w:hAnsi="Liberation Serif"/>
          <w:sz w:val="24"/>
          <w:szCs w:val="24"/>
        </w:rPr>
        <w:t>иципальном уровне</w:t>
      </w:r>
      <w:r w:rsidR="00C053F1" w:rsidRPr="00616B57">
        <w:rPr>
          <w:rFonts w:ascii="Liberation Serif" w:hAnsi="Liberation Serif"/>
          <w:sz w:val="24"/>
          <w:szCs w:val="24"/>
        </w:rPr>
        <w:t>, для достижения поставленных ФП целей</w:t>
      </w:r>
      <w:r w:rsidR="009F3E33">
        <w:rPr>
          <w:rFonts w:ascii="Liberation Serif" w:hAnsi="Liberation Serif"/>
          <w:sz w:val="24"/>
          <w:szCs w:val="24"/>
        </w:rPr>
        <w:t xml:space="preserve"> и задач</w:t>
      </w:r>
      <w:r w:rsidR="00C053F1" w:rsidRPr="00616B57">
        <w:rPr>
          <w:rFonts w:ascii="Liberation Serif" w:hAnsi="Liberation Serif"/>
          <w:sz w:val="24"/>
          <w:szCs w:val="24"/>
        </w:rPr>
        <w:t>,</w:t>
      </w:r>
      <w:r w:rsidR="00AF4C31" w:rsidRPr="00616B57">
        <w:rPr>
          <w:rFonts w:ascii="Liberation Serif" w:hAnsi="Liberation Serif"/>
          <w:sz w:val="24"/>
          <w:szCs w:val="24"/>
        </w:rPr>
        <w:t xml:space="preserve"> </w:t>
      </w:r>
      <w:r w:rsidR="009F3E33">
        <w:rPr>
          <w:rFonts w:ascii="Liberation Serif" w:hAnsi="Liberation Serif"/>
          <w:sz w:val="24"/>
          <w:szCs w:val="24"/>
        </w:rPr>
        <w:t xml:space="preserve"> реализуется </w:t>
      </w:r>
      <w:r w:rsidR="00AF4C31" w:rsidRPr="00616B57">
        <w:rPr>
          <w:rFonts w:ascii="Liberation Serif" w:hAnsi="Liberation Serif"/>
          <w:sz w:val="24"/>
          <w:szCs w:val="24"/>
        </w:rPr>
        <w:t xml:space="preserve"> ряд  </w:t>
      </w:r>
      <w:r w:rsidR="00C053F1" w:rsidRPr="00616B57">
        <w:rPr>
          <w:rFonts w:ascii="Liberation Serif" w:hAnsi="Liberation Serif"/>
          <w:sz w:val="24"/>
          <w:szCs w:val="24"/>
        </w:rPr>
        <w:t xml:space="preserve">конкретных  </w:t>
      </w:r>
      <w:r w:rsidR="009F3E33">
        <w:rPr>
          <w:rFonts w:ascii="Liberation Serif" w:hAnsi="Liberation Serif"/>
          <w:sz w:val="24"/>
          <w:szCs w:val="24"/>
        </w:rPr>
        <w:t>мероприятий</w:t>
      </w:r>
      <w:r w:rsidR="00C053F1" w:rsidRPr="00616B57">
        <w:rPr>
          <w:rFonts w:ascii="Liberation Serif" w:hAnsi="Liberation Serif"/>
          <w:sz w:val="24"/>
          <w:szCs w:val="24"/>
        </w:rPr>
        <w:t>, обозначенных</w:t>
      </w:r>
      <w:r w:rsidR="00AF4C31" w:rsidRPr="00616B57">
        <w:rPr>
          <w:rFonts w:ascii="Liberation Serif" w:hAnsi="Liberation Serif"/>
          <w:sz w:val="24"/>
          <w:szCs w:val="24"/>
        </w:rPr>
        <w:t xml:space="preserve"> на слайде.</w:t>
      </w:r>
      <w:r w:rsidR="00991106">
        <w:rPr>
          <w:rFonts w:ascii="Liberation Serif" w:hAnsi="Liberation Serif"/>
          <w:sz w:val="24"/>
          <w:szCs w:val="24"/>
        </w:rPr>
        <w:t xml:space="preserve"> Комплекс данных мероприятий призван обеспечить </w:t>
      </w:r>
      <w:r w:rsidR="0093456B">
        <w:rPr>
          <w:rFonts w:ascii="Liberation Serif" w:hAnsi="Liberation Serif"/>
          <w:sz w:val="24"/>
          <w:szCs w:val="24"/>
        </w:rPr>
        <w:t>достижение 80 % охвата дополнительным образованием детей в возрасте от 5 до 18 лет, расширение спектра возможностей для самореализации каждого ребенка</w:t>
      </w:r>
      <w:r w:rsidR="0093456B">
        <w:rPr>
          <w:rFonts w:ascii="Liberation Serif" w:hAnsi="Liberation Serif"/>
          <w:sz w:val="24"/>
          <w:szCs w:val="24"/>
        </w:rPr>
        <w:t xml:space="preserve">, </w:t>
      </w:r>
      <w:r w:rsidR="00991106">
        <w:rPr>
          <w:rFonts w:ascii="Liberation Serif" w:hAnsi="Liberation Serif"/>
          <w:sz w:val="24"/>
          <w:szCs w:val="24"/>
        </w:rPr>
        <w:t>максимальную профориентацию  обучающихся</w:t>
      </w:r>
      <w:r w:rsidR="0093456B">
        <w:rPr>
          <w:rFonts w:ascii="Liberation Serif" w:hAnsi="Liberation Serif"/>
          <w:sz w:val="24"/>
          <w:szCs w:val="24"/>
        </w:rPr>
        <w:t xml:space="preserve">, их вовлечение в </w:t>
      </w:r>
      <w:proofErr w:type="spellStart"/>
      <w:proofErr w:type="gramStart"/>
      <w:r w:rsidR="0093456B">
        <w:rPr>
          <w:rFonts w:ascii="Liberation Serif" w:hAnsi="Liberation Serif"/>
          <w:sz w:val="24"/>
          <w:szCs w:val="24"/>
        </w:rPr>
        <w:t>социо</w:t>
      </w:r>
      <w:proofErr w:type="spellEnd"/>
      <w:r w:rsidR="0093456B">
        <w:rPr>
          <w:rFonts w:ascii="Liberation Serif" w:hAnsi="Liberation Serif"/>
          <w:sz w:val="24"/>
          <w:szCs w:val="24"/>
        </w:rPr>
        <w:t>-культурную</w:t>
      </w:r>
      <w:proofErr w:type="gramEnd"/>
      <w:r w:rsidR="0093456B">
        <w:rPr>
          <w:rFonts w:ascii="Liberation Serif" w:hAnsi="Liberation Serif"/>
          <w:sz w:val="24"/>
          <w:szCs w:val="24"/>
        </w:rPr>
        <w:t xml:space="preserve"> и волонтерскую деятельность</w:t>
      </w:r>
      <w:r w:rsidR="00991106">
        <w:rPr>
          <w:rFonts w:ascii="Liberation Serif" w:hAnsi="Liberation Serif"/>
          <w:sz w:val="24"/>
          <w:szCs w:val="24"/>
        </w:rPr>
        <w:t xml:space="preserve">. </w:t>
      </w:r>
    </w:p>
    <w:p w:rsidR="009F3E33" w:rsidRPr="00616B57" w:rsidRDefault="009F3E33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53F1" w:rsidRPr="00616B57" w:rsidRDefault="00945C5C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Одаренных детей все чащ</w:t>
      </w:r>
      <w:r w:rsidR="009F3E33">
        <w:rPr>
          <w:rFonts w:ascii="Liberation Serif" w:hAnsi="Liberation Serif"/>
          <w:sz w:val="24"/>
          <w:szCs w:val="24"/>
        </w:rPr>
        <w:t>е называют «нелинейными детьми»</w:t>
      </w:r>
      <w:r w:rsidRPr="00616B57">
        <w:rPr>
          <w:rFonts w:ascii="Liberation Serif" w:hAnsi="Liberation Serif"/>
          <w:sz w:val="24"/>
          <w:szCs w:val="24"/>
        </w:rPr>
        <w:t>, «детьми индиго»</w:t>
      </w:r>
      <w:r w:rsidR="00B57B2B" w:rsidRPr="00616B57">
        <w:rPr>
          <w:rFonts w:ascii="Liberation Serif" w:hAnsi="Liberation Serif"/>
          <w:sz w:val="24"/>
          <w:szCs w:val="24"/>
        </w:rPr>
        <w:t>, «образовательным вызовом 21 века».</w:t>
      </w:r>
      <w:r w:rsidR="0093456B">
        <w:rPr>
          <w:rFonts w:ascii="Liberation Serif" w:hAnsi="Liberation Serif"/>
          <w:sz w:val="24"/>
          <w:szCs w:val="24"/>
        </w:rPr>
        <w:t xml:space="preserve"> Им</w:t>
      </w:r>
      <w:r w:rsidR="00C053F1" w:rsidRPr="00616B57">
        <w:rPr>
          <w:rFonts w:ascii="Liberation Serif" w:hAnsi="Liberation Serif"/>
          <w:sz w:val="24"/>
          <w:szCs w:val="24"/>
        </w:rPr>
        <w:t xml:space="preserve"> свойственна так называемая познавательная самодеятельность (</w:t>
      </w:r>
      <w:proofErr w:type="spellStart"/>
      <w:r w:rsidR="00C053F1" w:rsidRPr="00616B57">
        <w:rPr>
          <w:rFonts w:ascii="Liberation Serif" w:hAnsi="Liberation Serif"/>
          <w:sz w:val="24"/>
          <w:szCs w:val="24"/>
        </w:rPr>
        <w:t>надситуативная</w:t>
      </w:r>
      <w:proofErr w:type="spellEnd"/>
      <w:r w:rsidR="00C053F1" w:rsidRPr="00616B57">
        <w:rPr>
          <w:rFonts w:ascii="Liberation Serif" w:hAnsi="Liberation Serif"/>
          <w:sz w:val="24"/>
          <w:szCs w:val="24"/>
        </w:rPr>
        <w:t xml:space="preserve"> активность) – стремление к постоянному углублению в проблему без внешних стимулов. Для одаренного ребенка решение задачи – это не завершение работы, а начало будущей новой работы, не «угасание» в ответе, а «возгорание» в новом вопросе (Д.Б. Богоявленская).</w:t>
      </w:r>
    </w:p>
    <w:p w:rsidR="00B57B2B" w:rsidRPr="00616B57" w:rsidRDefault="00DB656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Задача каждого педагога в работе с  группой детей состоит в том</w:t>
      </w:r>
      <w:r w:rsidR="00C053F1" w:rsidRPr="00616B57">
        <w:rPr>
          <w:rFonts w:ascii="Liberation Serif" w:hAnsi="Liberation Serif"/>
          <w:sz w:val="24"/>
          <w:szCs w:val="24"/>
        </w:rPr>
        <w:t>,</w:t>
      </w:r>
      <w:r w:rsidRPr="00616B57">
        <w:rPr>
          <w:rFonts w:ascii="Liberation Serif" w:hAnsi="Liberation Serif"/>
          <w:sz w:val="24"/>
          <w:szCs w:val="24"/>
        </w:rPr>
        <w:t xml:space="preserve"> чтобы </w:t>
      </w:r>
      <w:r w:rsidR="00C053F1" w:rsidRPr="00616B57">
        <w:rPr>
          <w:rFonts w:ascii="Liberation Serif" w:hAnsi="Liberation Serif"/>
          <w:sz w:val="24"/>
          <w:szCs w:val="24"/>
        </w:rPr>
        <w:t xml:space="preserve">своевременно разглядеть и поддержать </w:t>
      </w:r>
      <w:r w:rsidR="0093456B">
        <w:rPr>
          <w:rFonts w:ascii="Liberation Serif" w:hAnsi="Liberation Serif"/>
          <w:sz w:val="24"/>
          <w:szCs w:val="24"/>
        </w:rPr>
        <w:t xml:space="preserve"> талант </w:t>
      </w:r>
      <w:r w:rsidR="00C053F1" w:rsidRPr="00616B57">
        <w:rPr>
          <w:rFonts w:ascii="Liberation Serif" w:hAnsi="Liberation Serif"/>
          <w:sz w:val="24"/>
          <w:szCs w:val="24"/>
        </w:rPr>
        <w:t>ребенка</w:t>
      </w:r>
      <w:r w:rsidR="0093456B">
        <w:rPr>
          <w:rFonts w:ascii="Liberation Serif" w:hAnsi="Liberation Serif"/>
          <w:sz w:val="24"/>
          <w:szCs w:val="24"/>
        </w:rPr>
        <w:t>, его склонности к изучению той или иной науки, прикладных дисциплин</w:t>
      </w:r>
      <w:r w:rsidRPr="00616B57">
        <w:rPr>
          <w:rFonts w:ascii="Liberation Serif" w:hAnsi="Liberation Serif"/>
          <w:sz w:val="24"/>
          <w:szCs w:val="24"/>
        </w:rPr>
        <w:t xml:space="preserve">. </w:t>
      </w:r>
    </w:p>
    <w:p w:rsidR="0093456B" w:rsidRDefault="0093456B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Создать условия (психолого-педагогические, материально-технические, мотивационные, финансовые) для  выявления, поддержки и сопровождения  одаренных и талантливых детей – сложная, но необходимая  задача.  </w:t>
      </w:r>
      <w:proofErr w:type="gramEnd"/>
    </w:p>
    <w:p w:rsidR="00DB6569" w:rsidRPr="00616B57" w:rsidRDefault="00DB656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16B57">
        <w:rPr>
          <w:rFonts w:ascii="Liberation Serif" w:hAnsi="Liberation Serif"/>
          <w:sz w:val="24"/>
          <w:szCs w:val="24"/>
        </w:rPr>
        <w:t xml:space="preserve">С </w:t>
      </w:r>
      <w:r w:rsidR="008A4931">
        <w:rPr>
          <w:rFonts w:ascii="Liberation Serif" w:hAnsi="Liberation Serif"/>
          <w:sz w:val="24"/>
          <w:szCs w:val="24"/>
        </w:rPr>
        <w:t xml:space="preserve"> целью </w:t>
      </w:r>
      <w:r w:rsidR="008A4931" w:rsidRPr="00616B57">
        <w:rPr>
          <w:rFonts w:ascii="Liberation Serif" w:hAnsi="Liberation Serif"/>
          <w:sz w:val="24"/>
          <w:szCs w:val="24"/>
        </w:rPr>
        <w:t>предоставления дополнительных возможностей развития талантов подрастающих поколений в виде адресной помощи тем ребятам, кто делает отличные успехи в учебе и стремится получить еще больше знаний, кто ярко проявляет себя в </w:t>
      </w:r>
      <w:r w:rsidR="008A4931">
        <w:rPr>
          <w:rFonts w:ascii="Liberation Serif" w:hAnsi="Liberation Serif"/>
          <w:sz w:val="24"/>
          <w:szCs w:val="24"/>
        </w:rPr>
        <w:t xml:space="preserve"> науке </w:t>
      </w:r>
      <w:r w:rsidR="008A4931" w:rsidRPr="00616B57">
        <w:rPr>
          <w:rFonts w:ascii="Liberation Serif" w:hAnsi="Liberation Serif"/>
          <w:sz w:val="24"/>
          <w:szCs w:val="24"/>
        </w:rPr>
        <w:t xml:space="preserve"> или обладает высоким творческим </w:t>
      </w:r>
      <w:r w:rsidR="008A4931" w:rsidRPr="00616B57">
        <w:rPr>
          <w:rFonts w:ascii="Liberation Serif" w:hAnsi="Liberation Serif"/>
          <w:sz w:val="24"/>
          <w:szCs w:val="24"/>
        </w:rPr>
        <w:lastRenderedPageBreak/>
        <w:t>потенциалом</w:t>
      </w:r>
      <w:r w:rsidR="008A4931">
        <w:rPr>
          <w:rFonts w:ascii="Liberation Serif" w:hAnsi="Liberation Serif"/>
          <w:sz w:val="24"/>
          <w:szCs w:val="24"/>
        </w:rPr>
        <w:t xml:space="preserve">, </w:t>
      </w:r>
      <w:r w:rsidR="0093456B">
        <w:rPr>
          <w:rFonts w:ascii="Liberation Serif" w:hAnsi="Liberation Serif"/>
          <w:sz w:val="24"/>
          <w:szCs w:val="24"/>
        </w:rPr>
        <w:t xml:space="preserve">с </w:t>
      </w:r>
      <w:r w:rsidRPr="00616B57">
        <w:rPr>
          <w:rFonts w:ascii="Liberation Serif" w:hAnsi="Liberation Serif"/>
          <w:sz w:val="24"/>
          <w:szCs w:val="24"/>
        </w:rPr>
        <w:t>2018 года А</w:t>
      </w:r>
      <w:r w:rsidR="00C053F1" w:rsidRPr="00616B57">
        <w:rPr>
          <w:rFonts w:ascii="Liberation Serif" w:hAnsi="Liberation Serif"/>
          <w:sz w:val="24"/>
          <w:szCs w:val="24"/>
        </w:rPr>
        <w:t xml:space="preserve">ртемовский ГО </w:t>
      </w:r>
      <w:r w:rsidRPr="00616B57">
        <w:rPr>
          <w:rFonts w:ascii="Liberation Serif" w:hAnsi="Liberation Serif"/>
          <w:sz w:val="24"/>
          <w:szCs w:val="24"/>
        </w:rPr>
        <w:t xml:space="preserve"> сотрудничает с </w:t>
      </w:r>
      <w:proofErr w:type="spellStart"/>
      <w:r w:rsidR="008A4931" w:rsidRPr="00616B57">
        <w:rPr>
          <w:rFonts w:ascii="Liberation Serif" w:hAnsi="Liberation Serif"/>
          <w:sz w:val="24"/>
          <w:szCs w:val="24"/>
        </w:rPr>
        <w:t>Некоммерческ</w:t>
      </w:r>
      <w:r w:rsidR="008A4931">
        <w:rPr>
          <w:rFonts w:ascii="Liberation Serif" w:hAnsi="Liberation Serif"/>
          <w:sz w:val="24"/>
          <w:szCs w:val="24"/>
        </w:rPr>
        <w:t>м</w:t>
      </w:r>
      <w:proofErr w:type="spellEnd"/>
      <w:r w:rsidR="008A4931">
        <w:rPr>
          <w:rFonts w:ascii="Liberation Serif" w:hAnsi="Liberation Serif"/>
          <w:sz w:val="24"/>
          <w:szCs w:val="24"/>
        </w:rPr>
        <w:t xml:space="preserve"> </w:t>
      </w:r>
      <w:r w:rsidR="008A4931" w:rsidRPr="00616B57">
        <w:rPr>
          <w:rFonts w:ascii="Liberation Serif" w:hAnsi="Liberation Serif"/>
          <w:sz w:val="24"/>
          <w:szCs w:val="24"/>
        </w:rPr>
        <w:t>благотворительны</w:t>
      </w:r>
      <w:r w:rsidR="008A4931">
        <w:rPr>
          <w:rFonts w:ascii="Liberation Serif" w:hAnsi="Liberation Serif"/>
          <w:sz w:val="24"/>
          <w:szCs w:val="24"/>
        </w:rPr>
        <w:t>м</w:t>
      </w:r>
      <w:r w:rsidR="008A4931" w:rsidRPr="00616B57">
        <w:rPr>
          <w:rFonts w:ascii="Liberation Serif" w:hAnsi="Liberation Serif"/>
          <w:sz w:val="24"/>
          <w:szCs w:val="24"/>
        </w:rPr>
        <w:t xml:space="preserve"> фонд</w:t>
      </w:r>
      <w:r w:rsidR="008A4931">
        <w:rPr>
          <w:rFonts w:ascii="Liberation Serif" w:hAnsi="Liberation Serif"/>
          <w:sz w:val="24"/>
          <w:szCs w:val="24"/>
        </w:rPr>
        <w:t>ом</w:t>
      </w:r>
      <w:r w:rsidR="008A4931" w:rsidRPr="00616B57">
        <w:rPr>
          <w:rFonts w:ascii="Liberation Serif" w:hAnsi="Liberation Serif"/>
          <w:sz w:val="24"/>
          <w:szCs w:val="24"/>
        </w:rPr>
        <w:t xml:space="preserve"> поддержки культурных и социальных инициатив «Достойным-лучшее» </w:t>
      </w:r>
      <w:r w:rsidR="00C053F1" w:rsidRPr="00616B57">
        <w:rPr>
          <w:rFonts w:ascii="Liberation Serif" w:hAnsi="Liberation Serif"/>
          <w:sz w:val="24"/>
          <w:szCs w:val="24"/>
        </w:rPr>
        <w:t>(</w:t>
      </w:r>
      <w:r w:rsidRPr="00616B57">
        <w:rPr>
          <w:rFonts w:ascii="Liberation Serif" w:hAnsi="Liberation Serif"/>
          <w:sz w:val="24"/>
          <w:szCs w:val="24"/>
        </w:rPr>
        <w:t>УГМК</w:t>
      </w:r>
      <w:r w:rsidR="00C053F1" w:rsidRPr="00616B57">
        <w:rPr>
          <w:rFonts w:ascii="Liberation Serif" w:hAnsi="Liberation Serif"/>
          <w:sz w:val="24"/>
          <w:szCs w:val="24"/>
        </w:rPr>
        <w:t>)</w:t>
      </w:r>
      <w:r w:rsidRPr="00616B57">
        <w:rPr>
          <w:rFonts w:ascii="Liberation Serif" w:hAnsi="Liberation Serif"/>
          <w:sz w:val="24"/>
          <w:szCs w:val="24"/>
        </w:rPr>
        <w:t>.</w:t>
      </w:r>
      <w:proofErr w:type="gramEnd"/>
    </w:p>
    <w:p w:rsidR="00DB6569" w:rsidRPr="00616B57" w:rsidRDefault="00DB656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Сотни  талантливых ребят благодаря помощи Фонда вышли на всероссийский и выше уровень, имеют возможность практиковаться во ВДЦ, осваивать тематические модули профильных смен и многое другое. 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За 2018</w:t>
      </w:r>
      <w:r w:rsidR="00C053F1" w:rsidRPr="00616B57">
        <w:rPr>
          <w:rFonts w:ascii="Liberation Serif" w:hAnsi="Liberation Serif"/>
          <w:sz w:val="24"/>
          <w:szCs w:val="24"/>
        </w:rPr>
        <w:t xml:space="preserve"> год и первое полугодие </w:t>
      </w:r>
      <w:r w:rsidRPr="00616B57">
        <w:rPr>
          <w:rFonts w:ascii="Liberation Serif" w:hAnsi="Liberation Serif"/>
          <w:sz w:val="24"/>
          <w:szCs w:val="24"/>
        </w:rPr>
        <w:t>2019 г</w:t>
      </w:r>
      <w:r w:rsidR="00C053F1" w:rsidRPr="00616B57">
        <w:rPr>
          <w:rFonts w:ascii="Liberation Serif" w:hAnsi="Liberation Serif"/>
          <w:sz w:val="24"/>
          <w:szCs w:val="24"/>
        </w:rPr>
        <w:t xml:space="preserve">ода </w:t>
      </w:r>
      <w:r w:rsidRPr="00616B57">
        <w:rPr>
          <w:rFonts w:ascii="Liberation Serif" w:hAnsi="Liberation Serif"/>
          <w:sz w:val="24"/>
          <w:szCs w:val="24"/>
        </w:rPr>
        <w:t>более сотни Артемовских ребят расширили горизонты своих знаний и  приобрели новый опыт, посетив образовательные смены в ПЦ «Дерзание», через участие во всероссийских конкурсах молодежных проектов</w:t>
      </w:r>
      <w:r w:rsidR="00C053F1" w:rsidRPr="00616B57">
        <w:rPr>
          <w:rFonts w:ascii="Liberation Serif" w:hAnsi="Liberation Serif"/>
          <w:sz w:val="24"/>
          <w:szCs w:val="24"/>
        </w:rPr>
        <w:t>: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Областные и региональные мероприятия: 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Региональный </w:t>
      </w:r>
      <w:proofErr w:type="spellStart"/>
      <w:r w:rsidRPr="00616B57">
        <w:rPr>
          <w:rFonts w:ascii="Liberation Serif" w:hAnsi="Liberation Serif"/>
          <w:sz w:val="24"/>
          <w:szCs w:val="24"/>
        </w:rPr>
        <w:t>фестивальдетского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 научно-технического творчества и молодёжных инициатив "</w:t>
      </w:r>
      <w:proofErr w:type="spellStart"/>
      <w:r w:rsidRPr="00616B57">
        <w:rPr>
          <w:rFonts w:ascii="Liberation Serif" w:hAnsi="Liberation Serif"/>
          <w:sz w:val="24"/>
          <w:szCs w:val="24"/>
        </w:rPr>
        <w:t>Техноград</w:t>
      </w:r>
      <w:proofErr w:type="spellEnd"/>
      <w:r w:rsidRPr="00616B57">
        <w:rPr>
          <w:rFonts w:ascii="Liberation Serif" w:hAnsi="Liberation Serif"/>
          <w:sz w:val="24"/>
          <w:szCs w:val="24"/>
        </w:rPr>
        <w:t>"</w:t>
      </w:r>
      <w:proofErr w:type="gramStart"/>
      <w:r w:rsidRPr="00616B57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616B57">
        <w:rPr>
          <w:rFonts w:ascii="Liberation Serif" w:hAnsi="Liberation Serif"/>
          <w:sz w:val="24"/>
          <w:szCs w:val="24"/>
        </w:rPr>
        <w:t xml:space="preserve"> март 2018г (МАОУ «СОШ №8»)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Региональный фестиваль  детского технического творчества "ТЕХНО</w:t>
      </w:r>
      <w:proofErr w:type="gramStart"/>
      <w:r w:rsidRPr="00616B57">
        <w:rPr>
          <w:rFonts w:ascii="Liberation Serif" w:hAnsi="Liberation Serif"/>
          <w:sz w:val="24"/>
          <w:szCs w:val="24"/>
        </w:rPr>
        <w:t>FEST</w:t>
      </w:r>
      <w:proofErr w:type="gramEnd"/>
      <w:r w:rsidRPr="00616B57">
        <w:rPr>
          <w:rFonts w:ascii="Liberation Serif" w:hAnsi="Liberation Serif"/>
          <w:sz w:val="24"/>
          <w:szCs w:val="24"/>
        </w:rPr>
        <w:t xml:space="preserve">" , г. Екатеринбург, 16 мая 2018 г., 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Областные робототехнические соревнования «Физика:  эволюция материального мира», посвященных памятным датам следующих ученых: И. Ньютона, И.В. Курчатова, И.Д. Ландау (18-20 апреля 2018 г.)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Региональный этап Всероссийской робототехнической олимпиады (18-19 мая 2018 года)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Летняя профильная  смена сетевого образовательного проекта Свердловской области «Детская инженерная школа « ЗЦ «</w:t>
      </w:r>
      <w:proofErr w:type="spellStart"/>
      <w:r w:rsidRPr="00616B57">
        <w:rPr>
          <w:rFonts w:ascii="Liberation Serif" w:hAnsi="Liberation Serif"/>
          <w:sz w:val="24"/>
          <w:szCs w:val="24"/>
        </w:rPr>
        <w:t>Таватуй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» </w:t>
      </w:r>
      <w:proofErr w:type="spellStart"/>
      <w:r w:rsidRPr="00616B57">
        <w:rPr>
          <w:rFonts w:ascii="Liberation Serif" w:hAnsi="Liberation Serif"/>
          <w:sz w:val="24"/>
          <w:szCs w:val="24"/>
        </w:rPr>
        <w:t>г</w:t>
      </w:r>
      <w:proofErr w:type="gramStart"/>
      <w:r w:rsidRPr="00616B57">
        <w:rPr>
          <w:rFonts w:ascii="Liberation Serif" w:hAnsi="Liberation Serif"/>
          <w:sz w:val="24"/>
          <w:szCs w:val="24"/>
        </w:rPr>
        <w:t>.Н</w:t>
      </w:r>
      <w:proofErr w:type="gramEnd"/>
      <w:r w:rsidRPr="00616B57">
        <w:rPr>
          <w:rFonts w:ascii="Liberation Serif" w:hAnsi="Liberation Serif"/>
          <w:sz w:val="24"/>
          <w:szCs w:val="24"/>
        </w:rPr>
        <w:t>овоуральск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 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Всероссийские мероприятия: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Культурно-просветительский проект «Ломоносовский обоз. </w:t>
      </w:r>
      <w:proofErr w:type="gramStart"/>
      <w:r w:rsidRPr="00616B57">
        <w:rPr>
          <w:rFonts w:ascii="Liberation Serif" w:hAnsi="Liberation Serif"/>
          <w:sz w:val="24"/>
          <w:szCs w:val="24"/>
        </w:rPr>
        <w:t>Промышленное сердце России», с 01 по 16 апреля 2018 г. (маршрут проекта:</w:t>
      </w:r>
      <w:proofErr w:type="gramEnd"/>
      <w:r w:rsidRPr="00616B57">
        <w:rPr>
          <w:rFonts w:ascii="Liberation Serif" w:hAnsi="Liberation Serif"/>
          <w:sz w:val="24"/>
          <w:szCs w:val="24"/>
        </w:rPr>
        <w:t xml:space="preserve">  «Тобольск-Тюмень-Челябинск-</w:t>
      </w:r>
      <w:proofErr w:type="spellStart"/>
      <w:r w:rsidRPr="00616B57">
        <w:rPr>
          <w:rFonts w:ascii="Liberation Serif" w:hAnsi="Liberation Serif"/>
          <w:sz w:val="24"/>
          <w:szCs w:val="24"/>
        </w:rPr>
        <w:t>Екатеримнбур</w:t>
      </w:r>
      <w:proofErr w:type="gramStart"/>
      <w:r w:rsidRPr="00616B57">
        <w:rPr>
          <w:rFonts w:ascii="Liberation Serif" w:hAnsi="Liberation Serif"/>
          <w:sz w:val="24"/>
          <w:szCs w:val="24"/>
        </w:rPr>
        <w:t>г</w:t>
      </w:r>
      <w:proofErr w:type="spellEnd"/>
      <w:r w:rsidRPr="00616B57">
        <w:rPr>
          <w:rFonts w:ascii="Liberation Serif" w:hAnsi="Liberation Serif"/>
          <w:sz w:val="24"/>
          <w:szCs w:val="24"/>
        </w:rPr>
        <w:t>-</w:t>
      </w:r>
      <w:proofErr w:type="gramEnd"/>
      <w:r w:rsidRPr="00616B57">
        <w:rPr>
          <w:rFonts w:ascii="Liberation Serif" w:hAnsi="Liberation Serif"/>
          <w:sz w:val="24"/>
          <w:szCs w:val="24"/>
        </w:rPr>
        <w:t xml:space="preserve"> Пермь»)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Всероссийский  конкурс молодежных проектов «Если бы я был Президентом», март и апрель 2018г, </w:t>
      </w:r>
      <w:proofErr w:type="spellStart"/>
      <w:r w:rsidRPr="00616B57">
        <w:rPr>
          <w:rFonts w:ascii="Liberation Serif" w:hAnsi="Liberation Serif"/>
          <w:sz w:val="24"/>
          <w:szCs w:val="24"/>
        </w:rPr>
        <w:t>г</w:t>
      </w:r>
      <w:proofErr w:type="gramStart"/>
      <w:r w:rsidRPr="00616B57">
        <w:rPr>
          <w:rFonts w:ascii="Liberation Serif" w:hAnsi="Liberation Serif"/>
          <w:sz w:val="24"/>
          <w:szCs w:val="24"/>
        </w:rPr>
        <w:t>.С</w:t>
      </w:r>
      <w:proofErr w:type="gramEnd"/>
      <w:r w:rsidRPr="00616B57">
        <w:rPr>
          <w:rFonts w:ascii="Liberation Serif" w:hAnsi="Liberation Serif"/>
          <w:sz w:val="24"/>
          <w:szCs w:val="24"/>
        </w:rPr>
        <w:t>анкт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-Петербург 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Всероссийский  конкурс молодежных проектов  « Наша история», май 2018г,  г. Москва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Всероссийский  конкурс молодежных проектов  «Приоритеты роста», май 2018 г., </w:t>
      </w:r>
      <w:proofErr w:type="spellStart"/>
      <w:r w:rsidRPr="00616B57">
        <w:rPr>
          <w:rFonts w:ascii="Liberation Serif" w:hAnsi="Liberation Serif"/>
          <w:sz w:val="24"/>
          <w:szCs w:val="24"/>
        </w:rPr>
        <w:t>г</w:t>
      </w:r>
      <w:proofErr w:type="gramStart"/>
      <w:r w:rsidRPr="00616B57">
        <w:rPr>
          <w:rFonts w:ascii="Liberation Serif" w:hAnsi="Liberation Serif"/>
          <w:sz w:val="24"/>
          <w:szCs w:val="24"/>
        </w:rPr>
        <w:t>.С</w:t>
      </w:r>
      <w:proofErr w:type="gramEnd"/>
      <w:r w:rsidRPr="00616B57">
        <w:rPr>
          <w:rFonts w:ascii="Liberation Serif" w:hAnsi="Liberation Serif"/>
          <w:sz w:val="24"/>
          <w:szCs w:val="24"/>
        </w:rPr>
        <w:t>анкт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-Петербург 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16B57">
        <w:rPr>
          <w:rFonts w:ascii="Liberation Serif" w:hAnsi="Liberation Serif"/>
          <w:sz w:val="24"/>
          <w:szCs w:val="24"/>
        </w:rPr>
        <w:t>Спец</w:t>
      </w:r>
      <w:proofErr w:type="gramStart"/>
      <w:r w:rsidRPr="00616B57">
        <w:rPr>
          <w:rFonts w:ascii="Liberation Serif" w:hAnsi="Liberation Serif"/>
          <w:sz w:val="24"/>
          <w:szCs w:val="24"/>
        </w:rPr>
        <w:t>.о</w:t>
      </w:r>
      <w:proofErr w:type="gramEnd"/>
      <w:r w:rsidRPr="00616B57">
        <w:rPr>
          <w:rFonts w:ascii="Liberation Serif" w:hAnsi="Liberation Serif"/>
          <w:sz w:val="24"/>
          <w:szCs w:val="24"/>
        </w:rPr>
        <w:t>бразовательная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  смена в  ВДЦ «Орленок»;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Круглогодичные тематические образовательные смены Всероссийского профильного лагеря «Дерзание», Пермский край (10 человек по профилям: экология, математика, робототехника и информатика)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Всероссийский конкурс на знание государственной символики – МАОУ «СОШ №8»- </w:t>
      </w:r>
      <w:proofErr w:type="spellStart"/>
      <w:r w:rsidRPr="00616B57">
        <w:rPr>
          <w:rFonts w:ascii="Liberation Serif" w:hAnsi="Liberation Serif"/>
          <w:sz w:val="24"/>
          <w:szCs w:val="24"/>
        </w:rPr>
        <w:t>Меркушина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 А. – 3 место.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Всероссийский  конкурс молодежных проектов «Если бы я был Президентом», март 2019г, </w:t>
      </w:r>
      <w:proofErr w:type="spellStart"/>
      <w:r w:rsidRPr="00616B57">
        <w:rPr>
          <w:rFonts w:ascii="Liberation Serif" w:hAnsi="Liberation Serif"/>
          <w:sz w:val="24"/>
          <w:szCs w:val="24"/>
        </w:rPr>
        <w:t>г</w:t>
      </w:r>
      <w:proofErr w:type="gramStart"/>
      <w:r w:rsidRPr="00616B57">
        <w:rPr>
          <w:rFonts w:ascii="Liberation Serif" w:hAnsi="Liberation Serif"/>
          <w:sz w:val="24"/>
          <w:szCs w:val="24"/>
        </w:rPr>
        <w:t>.С</w:t>
      </w:r>
      <w:proofErr w:type="gramEnd"/>
      <w:r w:rsidRPr="00616B57">
        <w:rPr>
          <w:rFonts w:ascii="Liberation Serif" w:hAnsi="Liberation Serif"/>
          <w:sz w:val="24"/>
          <w:szCs w:val="24"/>
        </w:rPr>
        <w:t>анкт</w:t>
      </w:r>
      <w:proofErr w:type="spellEnd"/>
      <w:r w:rsidRPr="00616B57">
        <w:rPr>
          <w:rFonts w:ascii="Liberation Serif" w:hAnsi="Liberation Serif"/>
          <w:sz w:val="24"/>
          <w:szCs w:val="24"/>
        </w:rPr>
        <w:t>-Петербург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Всероссийский  конкурс молодежных проектов  « Наша история», май 2019г,  г. Москва – МАОУ «СОШ №8»- участие; МАОУ «СОШ №1»- 3 место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Круглогодичные тематические образовательные смены Всероссийского профильного лагеря «Дерзание», Пермский край (10 человек по профилям: экология, математика, робототехника и информатика, экономика (НИУ ВШЭ);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Всероссийская  олимпиада по финансовой грамотности </w:t>
      </w:r>
      <w:proofErr w:type="spellStart"/>
      <w:r w:rsidRPr="00616B57">
        <w:rPr>
          <w:rFonts w:ascii="Liberation Serif" w:hAnsi="Liberation Serif"/>
          <w:sz w:val="24"/>
          <w:szCs w:val="24"/>
        </w:rPr>
        <w:t>г</w:t>
      </w:r>
      <w:proofErr w:type="gramStart"/>
      <w:r w:rsidRPr="00616B57">
        <w:rPr>
          <w:rFonts w:ascii="Liberation Serif" w:hAnsi="Liberation Serif"/>
          <w:sz w:val="24"/>
          <w:szCs w:val="24"/>
        </w:rPr>
        <w:t>.У</w:t>
      </w:r>
      <w:proofErr w:type="gramEnd"/>
      <w:r w:rsidRPr="00616B57">
        <w:rPr>
          <w:rFonts w:ascii="Liberation Serif" w:hAnsi="Liberation Serif"/>
          <w:sz w:val="24"/>
          <w:szCs w:val="24"/>
        </w:rPr>
        <w:t>фа</w:t>
      </w:r>
      <w:proofErr w:type="spellEnd"/>
      <w:r w:rsidRPr="00616B57">
        <w:rPr>
          <w:rFonts w:ascii="Liberation Serif" w:hAnsi="Liberation Serif"/>
          <w:sz w:val="24"/>
          <w:szCs w:val="24"/>
        </w:rPr>
        <w:t xml:space="preserve"> – МАОУ «Лицей №21» - Щелокова К., - дипломант;</w:t>
      </w:r>
    </w:p>
    <w:p w:rsidR="004907E3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VII Открытый  Региональный чемпионат «Молодые профессионалы»(WS) – 7 место (командное – электромонта</w:t>
      </w:r>
      <w:proofErr w:type="gramStart"/>
      <w:r w:rsidRPr="00616B57">
        <w:rPr>
          <w:rFonts w:ascii="Liberation Serif" w:hAnsi="Liberation Serif"/>
          <w:sz w:val="24"/>
          <w:szCs w:val="24"/>
        </w:rPr>
        <w:t>ж-</w:t>
      </w:r>
      <w:proofErr w:type="gramEnd"/>
      <w:r w:rsidRPr="00616B57">
        <w:rPr>
          <w:rFonts w:ascii="Liberation Serif" w:hAnsi="Liberation Serif"/>
          <w:sz w:val="24"/>
          <w:szCs w:val="24"/>
        </w:rPr>
        <w:t xml:space="preserve"> МАОУ ДО «</w:t>
      </w:r>
      <w:proofErr w:type="spellStart"/>
      <w:r w:rsidRPr="00616B57">
        <w:rPr>
          <w:rFonts w:ascii="Liberation Serif" w:hAnsi="Liberation Serif"/>
          <w:sz w:val="24"/>
          <w:szCs w:val="24"/>
        </w:rPr>
        <w:t>ЦОиПО</w:t>
      </w:r>
      <w:proofErr w:type="spellEnd"/>
      <w:r w:rsidRPr="00616B57">
        <w:rPr>
          <w:rFonts w:ascii="Liberation Serif" w:hAnsi="Liberation Serif"/>
          <w:sz w:val="24"/>
          <w:szCs w:val="24"/>
        </w:rPr>
        <w:t>»)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B3649" w:rsidRPr="00616B57" w:rsidRDefault="007B78C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Что </w:t>
      </w:r>
      <w:r w:rsidR="002B3649" w:rsidRPr="00616B57">
        <w:rPr>
          <w:rFonts w:ascii="Liberation Serif" w:hAnsi="Liberation Serif"/>
          <w:sz w:val="24"/>
          <w:szCs w:val="24"/>
        </w:rPr>
        <w:t xml:space="preserve"> нужно сделать для того, чтобы получить финансовую поддержку фонда?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Алгоритм действий</w:t>
      </w:r>
      <w:r w:rsidR="00C053F1" w:rsidRPr="00616B57">
        <w:rPr>
          <w:rFonts w:ascii="Liberation Serif" w:hAnsi="Liberation Serif"/>
          <w:sz w:val="24"/>
          <w:szCs w:val="24"/>
        </w:rPr>
        <w:t xml:space="preserve"> вы видите на слайде.</w:t>
      </w:r>
    </w:p>
    <w:p w:rsidR="00C053F1" w:rsidRPr="00616B57" w:rsidRDefault="00C053F1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Где найти перечень конкурсов и мероприятий?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1.В ежегодно  утверждаемых Министерством просвещения РФ и Министерством науки РФ приказах: «Об утверждении перечня олимпиад и иных конкурсных и интеллектуальных мероприятий на … учебный год» (период утверждения: сентябр</w:t>
      </w:r>
      <w:proofErr w:type="gramStart"/>
      <w:r w:rsidRPr="00616B57">
        <w:rPr>
          <w:rFonts w:ascii="Liberation Serif" w:hAnsi="Liberation Serif"/>
          <w:sz w:val="24"/>
          <w:szCs w:val="24"/>
        </w:rPr>
        <w:t>ь-</w:t>
      </w:r>
      <w:proofErr w:type="gramEnd"/>
      <w:r w:rsidRPr="00616B57">
        <w:rPr>
          <w:rFonts w:ascii="Liberation Serif" w:hAnsi="Liberation Serif"/>
          <w:sz w:val="24"/>
          <w:szCs w:val="24"/>
        </w:rPr>
        <w:t xml:space="preserve"> октябрь)</w:t>
      </w:r>
    </w:p>
    <w:p w:rsidR="002B3649" w:rsidRPr="00616B57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 xml:space="preserve">2. На государственном портале  </w:t>
      </w:r>
      <w:r w:rsidR="00616B57" w:rsidRPr="00616B57">
        <w:rPr>
          <w:rFonts w:ascii="Liberation Serif" w:hAnsi="Liberation Serif"/>
          <w:sz w:val="24"/>
          <w:szCs w:val="24"/>
        </w:rPr>
        <w:t>«</w:t>
      </w:r>
      <w:r w:rsidRPr="00616B57">
        <w:rPr>
          <w:rFonts w:ascii="Liberation Serif" w:hAnsi="Liberation Serif"/>
          <w:sz w:val="24"/>
          <w:szCs w:val="24"/>
        </w:rPr>
        <w:t>ТАЛАНТЫРОССИИ</w:t>
      </w:r>
      <w:proofErr w:type="gramStart"/>
      <w:r w:rsidRPr="00616B57">
        <w:rPr>
          <w:rFonts w:ascii="Liberation Serif" w:hAnsi="Liberation Serif"/>
          <w:sz w:val="24"/>
          <w:szCs w:val="24"/>
        </w:rPr>
        <w:t>.Р</w:t>
      </w:r>
      <w:proofErr w:type="gramEnd"/>
      <w:r w:rsidRPr="00616B57">
        <w:rPr>
          <w:rFonts w:ascii="Liberation Serif" w:hAnsi="Liberation Serif"/>
          <w:sz w:val="24"/>
          <w:szCs w:val="24"/>
        </w:rPr>
        <w:t>Ф</w:t>
      </w:r>
      <w:r w:rsidR="00616B57" w:rsidRPr="00616B57">
        <w:rPr>
          <w:rFonts w:ascii="Liberation Serif" w:hAnsi="Liberation Serif"/>
          <w:sz w:val="24"/>
          <w:szCs w:val="24"/>
        </w:rPr>
        <w:t>»</w:t>
      </w:r>
    </w:p>
    <w:p w:rsidR="002B3649" w:rsidRDefault="002B364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16B57">
        <w:rPr>
          <w:rFonts w:ascii="Liberation Serif" w:hAnsi="Liberation Serif"/>
          <w:sz w:val="24"/>
          <w:szCs w:val="24"/>
        </w:rPr>
        <w:t>3.</w:t>
      </w:r>
      <w:r w:rsidR="00616B57" w:rsidRPr="00616B57">
        <w:rPr>
          <w:rFonts w:ascii="Liberation Serif" w:hAnsi="Liberation Serif"/>
          <w:sz w:val="24"/>
          <w:szCs w:val="24"/>
        </w:rPr>
        <w:t xml:space="preserve"> На портале «</w:t>
      </w:r>
      <w:r w:rsidRPr="00616B57">
        <w:rPr>
          <w:rFonts w:ascii="Liberation Serif" w:hAnsi="Liberation Serif"/>
          <w:sz w:val="24"/>
          <w:szCs w:val="24"/>
        </w:rPr>
        <w:t>Национальная система ИНТЕГРАЦИЯ</w:t>
      </w:r>
      <w:r w:rsidR="007B78C9">
        <w:rPr>
          <w:rFonts w:ascii="Liberation Serif" w:hAnsi="Liberation Serif"/>
          <w:sz w:val="24"/>
          <w:szCs w:val="24"/>
        </w:rPr>
        <w:t>»</w:t>
      </w:r>
    </w:p>
    <w:p w:rsidR="007B78C9" w:rsidRDefault="007B78C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B3649" w:rsidRDefault="00F73DDE" w:rsidP="00367A25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Условия одобрения заявки: </w:t>
      </w:r>
    </w:p>
    <w:p w:rsidR="00DB6569" w:rsidRPr="00F73DDE" w:rsidRDefault="00F73DDE" w:rsidP="00367A25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3DDE">
        <w:rPr>
          <w:rFonts w:ascii="Liberation Serif" w:hAnsi="Liberation Serif"/>
          <w:sz w:val="24"/>
          <w:szCs w:val="24"/>
        </w:rPr>
        <w:t>Направление конкурса/смены в ВДЦ/форума отвечает  целевым направлением работы БФ «Образование. Наука»</w:t>
      </w:r>
    </w:p>
    <w:p w:rsidR="00F73DDE" w:rsidRPr="00F73DDE" w:rsidRDefault="00F73DDE" w:rsidP="00367A25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3DDE">
        <w:rPr>
          <w:rFonts w:ascii="Liberation Serif" w:hAnsi="Liberation Serif"/>
          <w:sz w:val="24"/>
          <w:szCs w:val="24"/>
        </w:rPr>
        <w:t>Наличие подтвержденных грамотами достижений ребенка по выбранному конкурсному  направлению/направлению смены</w:t>
      </w:r>
    </w:p>
    <w:p w:rsidR="00F73DDE" w:rsidRPr="00F73DDE" w:rsidRDefault="00F73DDE" w:rsidP="00367A25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3DDE">
        <w:rPr>
          <w:rFonts w:ascii="Liberation Serif" w:hAnsi="Liberation Serif"/>
          <w:sz w:val="24"/>
          <w:szCs w:val="24"/>
        </w:rPr>
        <w:t>Качественно и в срок оформленные документы по формам, установленным Фондом</w:t>
      </w:r>
    </w:p>
    <w:p w:rsidR="00F73DDE" w:rsidRPr="00616B57" w:rsidRDefault="00F73DDE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6569" w:rsidRPr="00616B57" w:rsidRDefault="00DB6569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57B2B" w:rsidRPr="00616B57" w:rsidRDefault="00B57B2B" w:rsidP="00616B5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48FE" w:rsidRDefault="00FE48FE">
      <w:bookmarkStart w:id="0" w:name="_GoBack"/>
      <w:bookmarkEnd w:id="0"/>
    </w:p>
    <w:sectPr w:rsidR="00FE48FE" w:rsidSect="00DB65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C45"/>
    <w:multiLevelType w:val="hybridMultilevel"/>
    <w:tmpl w:val="72AA7EF4"/>
    <w:lvl w:ilvl="0" w:tplc="DB90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0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1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E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E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6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65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A31CB0"/>
    <w:multiLevelType w:val="hybridMultilevel"/>
    <w:tmpl w:val="6B344976"/>
    <w:lvl w:ilvl="0" w:tplc="A6B4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43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4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0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C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EA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4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05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0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E5619B"/>
    <w:multiLevelType w:val="multilevel"/>
    <w:tmpl w:val="767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052FB"/>
    <w:multiLevelType w:val="hybridMultilevel"/>
    <w:tmpl w:val="5F887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160168"/>
    <w:multiLevelType w:val="hybridMultilevel"/>
    <w:tmpl w:val="29F0553A"/>
    <w:lvl w:ilvl="0" w:tplc="E224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2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C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6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E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6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C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E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83108A"/>
    <w:multiLevelType w:val="hybridMultilevel"/>
    <w:tmpl w:val="82FC9068"/>
    <w:lvl w:ilvl="0" w:tplc="D2966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5"/>
    <w:rsid w:val="00250FEC"/>
    <w:rsid w:val="002B3649"/>
    <w:rsid w:val="002B39DB"/>
    <w:rsid w:val="00367A25"/>
    <w:rsid w:val="004907E3"/>
    <w:rsid w:val="00616B57"/>
    <w:rsid w:val="006225F5"/>
    <w:rsid w:val="007B78C9"/>
    <w:rsid w:val="008A4931"/>
    <w:rsid w:val="0093456B"/>
    <w:rsid w:val="00945C5C"/>
    <w:rsid w:val="00991106"/>
    <w:rsid w:val="009F3E33"/>
    <w:rsid w:val="00A06A8A"/>
    <w:rsid w:val="00AF4C31"/>
    <w:rsid w:val="00B57B2B"/>
    <w:rsid w:val="00C053F1"/>
    <w:rsid w:val="00DB6569"/>
    <w:rsid w:val="00EE4040"/>
    <w:rsid w:val="00F73DDE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8FE"/>
    <w:rPr>
      <w:b/>
      <w:bCs/>
    </w:rPr>
  </w:style>
  <w:style w:type="paragraph" w:styleId="a5">
    <w:name w:val="List Paragraph"/>
    <w:basedOn w:val="a"/>
    <w:uiPriority w:val="34"/>
    <w:qFormat/>
    <w:rsid w:val="009F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8FE"/>
    <w:rPr>
      <w:b/>
      <w:bCs/>
    </w:rPr>
  </w:style>
  <w:style w:type="paragraph" w:styleId="a5">
    <w:name w:val="List Paragraph"/>
    <w:basedOn w:val="a"/>
    <w:uiPriority w:val="34"/>
    <w:qFormat/>
    <w:rsid w:val="009F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14</cp:revision>
  <dcterms:created xsi:type="dcterms:W3CDTF">2019-08-28T21:44:00Z</dcterms:created>
  <dcterms:modified xsi:type="dcterms:W3CDTF">2019-09-02T18:31:00Z</dcterms:modified>
</cp:coreProperties>
</file>