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6C" w:rsidRPr="00CA49E1" w:rsidRDefault="0089676C" w:rsidP="0089676C">
      <w:pPr>
        <w:ind w:right="141"/>
        <w:jc w:val="center"/>
        <w:rPr>
          <w:rFonts w:ascii="Liberation Serif" w:hAnsi="Liberation Serif"/>
        </w:rPr>
      </w:pPr>
      <w:bookmarkStart w:id="0" w:name="_GoBack"/>
      <w:bookmarkEnd w:id="0"/>
      <w:r w:rsidRPr="00CA49E1">
        <w:rPr>
          <w:rFonts w:ascii="Liberation Serif" w:hAnsi="Liberation Serif"/>
          <w:noProof/>
        </w:rPr>
        <w:drawing>
          <wp:inline distT="0" distB="0" distL="0" distR="0" wp14:anchorId="3FB58BC5" wp14:editId="32BFD5B7">
            <wp:extent cx="781050" cy="1266825"/>
            <wp:effectExtent l="0" t="0" r="0" b="9525"/>
            <wp:docPr id="1" name="Рисунок 1" descr="artemo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movskii_rayon_co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6C" w:rsidRPr="00CA49E1" w:rsidRDefault="0089676C" w:rsidP="0089676C">
      <w:pPr>
        <w:ind w:right="141"/>
        <w:jc w:val="center"/>
        <w:rPr>
          <w:rFonts w:ascii="Liberation Serif" w:hAnsi="Liberation Serif"/>
          <w:sz w:val="28"/>
          <w:lang w:val="en-US"/>
        </w:rPr>
      </w:pPr>
    </w:p>
    <w:p w:rsidR="0089676C" w:rsidRPr="00CA49E1" w:rsidRDefault="0089676C" w:rsidP="0089676C">
      <w:pPr>
        <w:pBdr>
          <w:bottom w:val="double" w:sz="12" w:space="1" w:color="auto"/>
        </w:pBdr>
        <w:spacing w:line="360" w:lineRule="auto"/>
        <w:ind w:right="141"/>
        <w:jc w:val="center"/>
        <w:rPr>
          <w:rFonts w:ascii="Liberation Serif" w:hAnsi="Liberation Serif"/>
          <w:b/>
          <w:spacing w:val="120"/>
          <w:sz w:val="44"/>
        </w:rPr>
      </w:pPr>
      <w:r w:rsidRPr="00CA49E1">
        <w:rPr>
          <w:rFonts w:ascii="Liberation Serif" w:hAnsi="Liberation Serif"/>
          <w:b/>
          <w:sz w:val="28"/>
        </w:rPr>
        <w:t>Администрация Артемовского городского округа</w:t>
      </w:r>
      <w:r w:rsidRPr="00CA49E1">
        <w:rPr>
          <w:rFonts w:ascii="Liberation Serif" w:hAnsi="Liberation Serif"/>
          <w:b/>
          <w:spacing w:val="120"/>
          <w:sz w:val="44"/>
        </w:rPr>
        <w:t xml:space="preserve"> </w:t>
      </w:r>
    </w:p>
    <w:p w:rsidR="0089676C" w:rsidRPr="00CA49E1" w:rsidRDefault="00BB0B38" w:rsidP="0089676C">
      <w:pPr>
        <w:pBdr>
          <w:bottom w:val="double" w:sz="12" w:space="1" w:color="auto"/>
        </w:pBdr>
        <w:spacing w:line="360" w:lineRule="auto"/>
        <w:ind w:right="141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pacing w:val="120"/>
          <w:sz w:val="44"/>
        </w:rPr>
        <w:t>ПОСТАНОВЛ</w:t>
      </w:r>
      <w:r w:rsidR="0089676C" w:rsidRPr="00CA49E1">
        <w:rPr>
          <w:rFonts w:ascii="Liberation Serif" w:hAnsi="Liberation Serif"/>
          <w:b/>
          <w:spacing w:val="120"/>
          <w:sz w:val="44"/>
        </w:rPr>
        <w:t>ЕНИЕ</w:t>
      </w:r>
    </w:p>
    <w:p w:rsidR="00784A41" w:rsidRPr="00CA49E1" w:rsidRDefault="00784A41" w:rsidP="00784A41">
      <w:pPr>
        <w:tabs>
          <w:tab w:val="left" w:pos="-1134"/>
          <w:tab w:val="right" w:pos="9214"/>
        </w:tabs>
        <w:ind w:right="142"/>
        <w:rPr>
          <w:rFonts w:ascii="Liberation Serif" w:hAnsi="Liberation Serif"/>
          <w:sz w:val="28"/>
          <w:szCs w:val="28"/>
        </w:rPr>
      </w:pPr>
    </w:p>
    <w:p w:rsidR="0089676C" w:rsidRPr="00CA49E1" w:rsidRDefault="0089676C" w:rsidP="0089676C">
      <w:pPr>
        <w:tabs>
          <w:tab w:val="left" w:pos="-1134"/>
          <w:tab w:val="right" w:pos="9214"/>
        </w:tabs>
        <w:spacing w:before="180"/>
        <w:ind w:right="141"/>
        <w:rPr>
          <w:rFonts w:ascii="Liberation Serif" w:hAnsi="Liberation Serif"/>
          <w:sz w:val="28"/>
          <w:szCs w:val="28"/>
        </w:rPr>
      </w:pPr>
      <w:r w:rsidRPr="00CA49E1">
        <w:rPr>
          <w:rFonts w:ascii="Liberation Serif" w:hAnsi="Liberation Serif"/>
          <w:sz w:val="28"/>
          <w:szCs w:val="28"/>
        </w:rPr>
        <w:t xml:space="preserve">от </w:t>
      </w:r>
      <w:r w:rsidR="00AB400B">
        <w:rPr>
          <w:rFonts w:ascii="Liberation Serif" w:hAnsi="Liberation Serif"/>
          <w:sz w:val="28"/>
          <w:szCs w:val="28"/>
        </w:rPr>
        <w:t>26.12.2023</w:t>
      </w:r>
      <w:r w:rsidR="003569EE" w:rsidRPr="00CA49E1">
        <w:rPr>
          <w:rFonts w:ascii="Liberation Serif" w:hAnsi="Liberation Serif"/>
          <w:sz w:val="28"/>
          <w:szCs w:val="28"/>
        </w:rPr>
        <w:t xml:space="preserve">                   </w:t>
      </w:r>
      <w:r w:rsidRPr="00CA49E1">
        <w:rPr>
          <w:rFonts w:ascii="Liberation Serif" w:hAnsi="Liberation Serif"/>
          <w:sz w:val="28"/>
          <w:szCs w:val="28"/>
        </w:rPr>
        <w:t xml:space="preserve">          </w:t>
      </w:r>
      <w:r w:rsidR="00784A41" w:rsidRPr="00CA49E1">
        <w:rPr>
          <w:rFonts w:ascii="Liberation Serif" w:hAnsi="Liberation Serif"/>
          <w:sz w:val="28"/>
          <w:szCs w:val="28"/>
        </w:rPr>
        <w:t xml:space="preserve">                             </w:t>
      </w:r>
      <w:r w:rsidRPr="00CA49E1">
        <w:rPr>
          <w:rFonts w:ascii="Liberation Serif" w:hAnsi="Liberation Serif"/>
          <w:sz w:val="28"/>
          <w:szCs w:val="28"/>
        </w:rPr>
        <w:t xml:space="preserve">        </w:t>
      </w:r>
      <w:r w:rsidR="00AB400B">
        <w:rPr>
          <w:rFonts w:ascii="Liberation Serif" w:hAnsi="Liberation Serif"/>
          <w:sz w:val="28"/>
          <w:szCs w:val="28"/>
        </w:rPr>
        <w:t xml:space="preserve">                     </w:t>
      </w:r>
      <w:r w:rsidRPr="00CA49E1">
        <w:rPr>
          <w:rFonts w:ascii="Liberation Serif" w:hAnsi="Liberation Serif"/>
          <w:sz w:val="28"/>
          <w:szCs w:val="28"/>
        </w:rPr>
        <w:t xml:space="preserve">     №</w:t>
      </w:r>
      <w:r w:rsidR="003569EE" w:rsidRPr="00CA49E1">
        <w:rPr>
          <w:rFonts w:ascii="Liberation Serif" w:hAnsi="Liberation Serif"/>
          <w:sz w:val="28"/>
          <w:szCs w:val="28"/>
        </w:rPr>
        <w:t xml:space="preserve"> </w:t>
      </w:r>
      <w:r w:rsidR="00AB400B">
        <w:rPr>
          <w:rFonts w:ascii="Liberation Serif" w:hAnsi="Liberation Serif"/>
          <w:sz w:val="28"/>
          <w:szCs w:val="28"/>
        </w:rPr>
        <w:t>1578-ПА</w:t>
      </w:r>
    </w:p>
    <w:p w:rsidR="0089676C" w:rsidRPr="00945145" w:rsidRDefault="0089676C" w:rsidP="0089676C">
      <w:pPr>
        <w:ind w:right="141"/>
        <w:jc w:val="center"/>
        <w:rPr>
          <w:rFonts w:ascii="Liberation Serif" w:hAnsi="Liberation Serif"/>
          <w:b/>
          <w:i/>
          <w:szCs w:val="28"/>
        </w:rPr>
      </w:pPr>
    </w:p>
    <w:p w:rsidR="00961C29" w:rsidRPr="00945145" w:rsidRDefault="00961C29" w:rsidP="0089676C">
      <w:pPr>
        <w:ind w:right="141"/>
        <w:jc w:val="center"/>
        <w:rPr>
          <w:rFonts w:ascii="Liberation Serif" w:hAnsi="Liberation Serif"/>
          <w:b/>
          <w:i/>
          <w:szCs w:val="28"/>
        </w:rPr>
      </w:pPr>
    </w:p>
    <w:p w:rsidR="00C939E1" w:rsidRPr="00A77BA7" w:rsidRDefault="00350015" w:rsidP="00CA49E1">
      <w:pPr>
        <w:ind w:right="141"/>
        <w:jc w:val="center"/>
        <w:rPr>
          <w:rFonts w:ascii="Liberation Serif" w:hAnsi="Liberation Serif"/>
          <w:b/>
          <w:i/>
          <w:sz w:val="26"/>
          <w:szCs w:val="26"/>
        </w:rPr>
      </w:pPr>
      <w:r w:rsidRPr="00A77BA7">
        <w:rPr>
          <w:rFonts w:ascii="Liberation Serif" w:hAnsi="Liberation Serif"/>
          <w:b/>
          <w:i/>
          <w:sz w:val="26"/>
          <w:szCs w:val="26"/>
        </w:rPr>
        <w:t>О мерах по реализации Постановления Правитель</w:t>
      </w:r>
      <w:r w:rsidR="00C939E1" w:rsidRPr="00A77BA7">
        <w:rPr>
          <w:rFonts w:ascii="Liberation Serif" w:hAnsi="Liberation Serif"/>
          <w:b/>
          <w:i/>
          <w:sz w:val="26"/>
          <w:szCs w:val="26"/>
        </w:rPr>
        <w:t>ства Свердловской области от 11.02.</w:t>
      </w:r>
      <w:r w:rsidRPr="00A77BA7">
        <w:rPr>
          <w:rFonts w:ascii="Liberation Serif" w:hAnsi="Liberation Serif"/>
          <w:b/>
          <w:i/>
          <w:sz w:val="26"/>
          <w:szCs w:val="26"/>
        </w:rPr>
        <w:t xml:space="preserve">2014 № 70-ПП «О координации деятельности в сфере формирования доступной среды жизнедеятельности для инвалидов </w:t>
      </w:r>
    </w:p>
    <w:p w:rsidR="00C939E1" w:rsidRPr="00A77BA7" w:rsidRDefault="00350015" w:rsidP="00CA49E1">
      <w:pPr>
        <w:ind w:right="141"/>
        <w:jc w:val="center"/>
        <w:rPr>
          <w:rFonts w:ascii="Liberation Serif" w:hAnsi="Liberation Serif"/>
          <w:b/>
          <w:i/>
          <w:sz w:val="26"/>
          <w:szCs w:val="26"/>
        </w:rPr>
      </w:pPr>
      <w:r w:rsidRPr="00A77BA7">
        <w:rPr>
          <w:rFonts w:ascii="Liberation Serif" w:hAnsi="Liberation Serif"/>
          <w:b/>
          <w:i/>
          <w:sz w:val="26"/>
          <w:szCs w:val="26"/>
        </w:rPr>
        <w:t xml:space="preserve">и других маломобильных групп населения на территории </w:t>
      </w:r>
    </w:p>
    <w:p w:rsidR="008212D5" w:rsidRPr="00A77BA7" w:rsidRDefault="00350015" w:rsidP="007774DC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A77BA7">
        <w:rPr>
          <w:rFonts w:ascii="Liberation Serif" w:hAnsi="Liberation Serif"/>
          <w:b/>
          <w:i/>
          <w:sz w:val="26"/>
          <w:szCs w:val="26"/>
        </w:rPr>
        <w:t>Свердловской области»</w:t>
      </w:r>
      <w:r w:rsidR="00784A41" w:rsidRPr="00A77BA7">
        <w:rPr>
          <w:rFonts w:ascii="Liberation Serif" w:hAnsi="Liberation Serif"/>
          <w:b/>
          <w:i/>
          <w:sz w:val="26"/>
          <w:szCs w:val="26"/>
        </w:rPr>
        <w:t xml:space="preserve"> </w:t>
      </w:r>
    </w:p>
    <w:p w:rsidR="0089676C" w:rsidRPr="00A77BA7" w:rsidRDefault="0089676C" w:rsidP="007774DC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BB0B38" w:rsidRPr="00A77BA7" w:rsidRDefault="00356870" w:rsidP="007774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 xml:space="preserve">В </w:t>
      </w:r>
      <w:r w:rsidR="002E34A1" w:rsidRPr="00A77BA7">
        <w:rPr>
          <w:rFonts w:ascii="Liberation Serif" w:hAnsi="Liberation Serif"/>
          <w:sz w:val="26"/>
          <w:szCs w:val="26"/>
        </w:rPr>
        <w:t>соответствии с пунктом 5 Постановления Правительства Свердловской области от 11</w:t>
      </w:r>
      <w:r w:rsidR="00C939E1" w:rsidRPr="00A77BA7">
        <w:rPr>
          <w:rFonts w:ascii="Liberation Serif" w:hAnsi="Liberation Serif"/>
          <w:sz w:val="26"/>
          <w:szCs w:val="26"/>
        </w:rPr>
        <w:t>.02.</w:t>
      </w:r>
      <w:r w:rsidR="002E34A1" w:rsidRPr="00A77BA7">
        <w:rPr>
          <w:rFonts w:ascii="Liberation Serif" w:hAnsi="Liberation Serif"/>
          <w:sz w:val="26"/>
          <w:szCs w:val="26"/>
        </w:rPr>
        <w:t>2014 №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  <w:r w:rsidR="00961C29" w:rsidRPr="00A77BA7">
        <w:rPr>
          <w:rFonts w:ascii="Liberation Serif" w:hAnsi="Liberation Serif"/>
          <w:sz w:val="26"/>
          <w:szCs w:val="26"/>
        </w:rPr>
        <w:t xml:space="preserve">, </w:t>
      </w:r>
      <w:r w:rsidR="0089676C" w:rsidRPr="00A77BA7">
        <w:rPr>
          <w:rFonts w:ascii="Liberation Serif" w:hAnsi="Liberation Serif"/>
          <w:sz w:val="26"/>
          <w:szCs w:val="26"/>
        </w:rPr>
        <w:t xml:space="preserve">руководствуясь статьями </w:t>
      </w:r>
      <w:r w:rsidR="00784A41" w:rsidRPr="00A77BA7">
        <w:rPr>
          <w:rFonts w:ascii="Liberation Serif" w:hAnsi="Liberation Serif"/>
          <w:sz w:val="26"/>
          <w:szCs w:val="26"/>
        </w:rPr>
        <w:t>30</w:t>
      </w:r>
      <w:r w:rsidR="0089676C" w:rsidRPr="00A77BA7">
        <w:rPr>
          <w:rFonts w:ascii="Liberation Serif" w:hAnsi="Liberation Serif"/>
          <w:sz w:val="26"/>
          <w:szCs w:val="26"/>
        </w:rPr>
        <w:t>, 31 Устава Артемовского городского округа,</w:t>
      </w:r>
    </w:p>
    <w:p w:rsidR="0089676C" w:rsidRPr="00A77BA7" w:rsidRDefault="00BB0B38" w:rsidP="00BB0B38">
      <w:pPr>
        <w:autoSpaceDE w:val="0"/>
        <w:autoSpaceDN w:val="0"/>
        <w:adjustRightInd w:val="0"/>
        <w:ind w:right="141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>ПОСТАНОВЛЯЮ:</w:t>
      </w:r>
      <w:r w:rsidR="0089676C" w:rsidRPr="00A77BA7">
        <w:rPr>
          <w:rFonts w:ascii="Liberation Serif" w:hAnsi="Liberation Serif"/>
          <w:sz w:val="26"/>
          <w:szCs w:val="26"/>
        </w:rPr>
        <w:t xml:space="preserve"> </w:t>
      </w:r>
    </w:p>
    <w:p w:rsidR="00E31E7A" w:rsidRPr="00A77BA7" w:rsidRDefault="00D03D54" w:rsidP="00E31E7A">
      <w:pPr>
        <w:autoSpaceDE w:val="0"/>
        <w:autoSpaceDN w:val="0"/>
        <w:adjustRightInd w:val="0"/>
        <w:ind w:right="141"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 xml:space="preserve">1. </w:t>
      </w:r>
      <w:r w:rsidR="002E34A1" w:rsidRPr="00A77BA7">
        <w:rPr>
          <w:rFonts w:ascii="Liberation Serif" w:hAnsi="Liberation Serif"/>
          <w:sz w:val="26"/>
          <w:szCs w:val="26"/>
        </w:rPr>
        <w:t>Управлени</w:t>
      </w:r>
      <w:r w:rsidR="00EE1CBF" w:rsidRPr="00A77BA7">
        <w:rPr>
          <w:rFonts w:ascii="Liberation Serif" w:hAnsi="Liberation Serif"/>
          <w:sz w:val="26"/>
          <w:szCs w:val="26"/>
        </w:rPr>
        <w:t>ю</w:t>
      </w:r>
      <w:r w:rsidR="002E34A1" w:rsidRPr="00A77BA7">
        <w:rPr>
          <w:rFonts w:ascii="Liberation Serif" w:hAnsi="Liberation Serif"/>
          <w:sz w:val="26"/>
          <w:szCs w:val="26"/>
        </w:rPr>
        <w:t xml:space="preserve"> образования Артемовского городского округа </w:t>
      </w:r>
      <w:r w:rsidR="00211C7C" w:rsidRPr="00A77BA7">
        <w:rPr>
          <w:rFonts w:ascii="Liberation Serif" w:hAnsi="Liberation Serif"/>
          <w:sz w:val="26"/>
          <w:szCs w:val="26"/>
        </w:rPr>
        <w:t xml:space="preserve">                   </w:t>
      </w:r>
      <w:r w:rsidR="00EE1CBF" w:rsidRPr="00A77BA7">
        <w:rPr>
          <w:rFonts w:ascii="Liberation Serif" w:hAnsi="Liberation Serif"/>
          <w:sz w:val="26"/>
          <w:szCs w:val="26"/>
        </w:rPr>
        <w:t>(</w:t>
      </w:r>
      <w:r w:rsidR="002E34A1" w:rsidRPr="00A77BA7">
        <w:rPr>
          <w:rFonts w:ascii="Liberation Serif" w:hAnsi="Liberation Serif"/>
          <w:sz w:val="26"/>
          <w:szCs w:val="26"/>
        </w:rPr>
        <w:t>Багдасарян Н.В.</w:t>
      </w:r>
      <w:r w:rsidR="00EE1CBF" w:rsidRPr="00A77BA7">
        <w:rPr>
          <w:rFonts w:ascii="Liberation Serif" w:hAnsi="Liberation Serif"/>
          <w:sz w:val="26"/>
          <w:szCs w:val="26"/>
        </w:rPr>
        <w:t>)</w:t>
      </w:r>
      <w:r w:rsidR="002E34A1" w:rsidRPr="00A77BA7">
        <w:rPr>
          <w:rFonts w:ascii="Liberation Serif" w:hAnsi="Liberation Serif"/>
          <w:sz w:val="26"/>
          <w:szCs w:val="26"/>
        </w:rPr>
        <w:t>, Управлени</w:t>
      </w:r>
      <w:r w:rsidR="00EE1CBF" w:rsidRPr="00A77BA7">
        <w:rPr>
          <w:rFonts w:ascii="Liberation Serif" w:hAnsi="Liberation Serif"/>
          <w:sz w:val="26"/>
          <w:szCs w:val="26"/>
        </w:rPr>
        <w:t>ю</w:t>
      </w:r>
      <w:r w:rsidR="002E34A1" w:rsidRPr="00A77BA7">
        <w:rPr>
          <w:rFonts w:ascii="Liberation Serif" w:hAnsi="Liberation Serif"/>
          <w:sz w:val="26"/>
          <w:szCs w:val="26"/>
        </w:rPr>
        <w:t xml:space="preserve"> культуры Администрации Артемовского городского округа </w:t>
      </w:r>
      <w:r w:rsidR="00EE1CBF" w:rsidRPr="00A77BA7">
        <w:rPr>
          <w:rFonts w:ascii="Liberation Serif" w:hAnsi="Liberation Serif"/>
          <w:sz w:val="26"/>
          <w:szCs w:val="26"/>
        </w:rPr>
        <w:t>(</w:t>
      </w:r>
      <w:r w:rsidR="002E34A1" w:rsidRPr="00A77BA7">
        <w:rPr>
          <w:rFonts w:ascii="Liberation Serif" w:hAnsi="Liberation Serif"/>
          <w:sz w:val="26"/>
          <w:szCs w:val="26"/>
        </w:rPr>
        <w:t>Сахаров</w:t>
      </w:r>
      <w:r w:rsidR="00EE1CBF" w:rsidRPr="00A77BA7">
        <w:rPr>
          <w:rFonts w:ascii="Liberation Serif" w:hAnsi="Liberation Serif"/>
          <w:sz w:val="26"/>
          <w:szCs w:val="26"/>
        </w:rPr>
        <w:t>а</w:t>
      </w:r>
      <w:r w:rsidR="002E34A1" w:rsidRPr="00A77BA7">
        <w:rPr>
          <w:rFonts w:ascii="Liberation Serif" w:hAnsi="Liberation Serif"/>
          <w:sz w:val="26"/>
          <w:szCs w:val="26"/>
        </w:rPr>
        <w:t xml:space="preserve"> Е.Б.</w:t>
      </w:r>
      <w:r w:rsidR="00EE1CBF" w:rsidRPr="00A77BA7">
        <w:rPr>
          <w:rFonts w:ascii="Liberation Serif" w:hAnsi="Liberation Serif"/>
          <w:sz w:val="26"/>
          <w:szCs w:val="26"/>
        </w:rPr>
        <w:t>)</w:t>
      </w:r>
      <w:r w:rsidR="00264256" w:rsidRPr="00A77BA7">
        <w:rPr>
          <w:rFonts w:ascii="Liberation Serif" w:hAnsi="Liberation Serif"/>
          <w:sz w:val="26"/>
          <w:szCs w:val="26"/>
        </w:rPr>
        <w:t>, Управлени</w:t>
      </w:r>
      <w:r w:rsidR="00EE1CBF" w:rsidRPr="00A77BA7">
        <w:rPr>
          <w:rFonts w:ascii="Liberation Serif" w:hAnsi="Liberation Serif"/>
          <w:sz w:val="26"/>
          <w:szCs w:val="26"/>
        </w:rPr>
        <w:t>ю</w:t>
      </w:r>
      <w:r w:rsidR="00264256" w:rsidRPr="00A77BA7">
        <w:rPr>
          <w:rFonts w:ascii="Liberation Serif" w:hAnsi="Liberation Serif"/>
          <w:sz w:val="26"/>
          <w:szCs w:val="26"/>
        </w:rPr>
        <w:t xml:space="preserve"> архитектуры и градостроительства Администрации Артемовского городского округа</w:t>
      </w:r>
      <w:r w:rsidR="00B22A37" w:rsidRPr="00A77BA7">
        <w:rPr>
          <w:rFonts w:ascii="Liberation Serif" w:hAnsi="Liberation Serif"/>
          <w:sz w:val="26"/>
          <w:szCs w:val="26"/>
        </w:rPr>
        <w:t xml:space="preserve"> </w:t>
      </w:r>
      <w:r w:rsidR="00EE1CBF" w:rsidRPr="00A77BA7">
        <w:rPr>
          <w:rFonts w:ascii="Liberation Serif" w:hAnsi="Liberation Serif"/>
          <w:sz w:val="26"/>
          <w:szCs w:val="26"/>
        </w:rPr>
        <w:t>(</w:t>
      </w:r>
      <w:r w:rsidR="00B22A37" w:rsidRPr="00A77BA7">
        <w:rPr>
          <w:rFonts w:ascii="Liberation Serif" w:hAnsi="Liberation Serif"/>
          <w:sz w:val="26"/>
          <w:szCs w:val="26"/>
        </w:rPr>
        <w:t>Ларионов</w:t>
      </w:r>
      <w:r w:rsidR="00EE1CBF" w:rsidRPr="00A77BA7">
        <w:rPr>
          <w:rFonts w:ascii="Liberation Serif" w:hAnsi="Liberation Serif"/>
          <w:sz w:val="26"/>
          <w:szCs w:val="26"/>
        </w:rPr>
        <w:t>а</w:t>
      </w:r>
      <w:r w:rsidR="00B22A37" w:rsidRPr="00A77BA7">
        <w:rPr>
          <w:rFonts w:ascii="Liberation Serif" w:hAnsi="Liberation Serif"/>
          <w:sz w:val="26"/>
          <w:szCs w:val="26"/>
        </w:rPr>
        <w:t xml:space="preserve"> А.Г.</w:t>
      </w:r>
      <w:r w:rsidR="00EE1CBF" w:rsidRPr="00A77BA7">
        <w:rPr>
          <w:rFonts w:ascii="Liberation Serif" w:hAnsi="Liberation Serif"/>
          <w:sz w:val="26"/>
          <w:szCs w:val="26"/>
        </w:rPr>
        <w:t>)</w:t>
      </w:r>
      <w:r w:rsidR="00264256" w:rsidRPr="00A77BA7">
        <w:rPr>
          <w:rFonts w:ascii="Liberation Serif" w:hAnsi="Liberation Serif"/>
          <w:sz w:val="26"/>
          <w:szCs w:val="26"/>
        </w:rPr>
        <w:t>, территориальны</w:t>
      </w:r>
      <w:r w:rsidR="00EE1CBF" w:rsidRPr="00A77BA7">
        <w:rPr>
          <w:rFonts w:ascii="Liberation Serif" w:hAnsi="Liberation Serif"/>
          <w:sz w:val="26"/>
          <w:szCs w:val="26"/>
        </w:rPr>
        <w:t>м управлен</w:t>
      </w:r>
      <w:r w:rsidR="009F1CA9" w:rsidRPr="00A77BA7">
        <w:rPr>
          <w:rFonts w:ascii="Liberation Serif" w:hAnsi="Liberation Serif"/>
          <w:sz w:val="26"/>
          <w:szCs w:val="26"/>
        </w:rPr>
        <w:t>и</w:t>
      </w:r>
      <w:r w:rsidR="00EE1CBF" w:rsidRPr="00A77BA7">
        <w:rPr>
          <w:rFonts w:ascii="Liberation Serif" w:hAnsi="Liberation Serif"/>
          <w:sz w:val="26"/>
          <w:szCs w:val="26"/>
        </w:rPr>
        <w:t>ям</w:t>
      </w:r>
      <w:r w:rsidR="00264256" w:rsidRPr="00A77BA7">
        <w:rPr>
          <w:rFonts w:ascii="Liberation Serif" w:hAnsi="Liberation Serif"/>
          <w:sz w:val="26"/>
          <w:szCs w:val="26"/>
        </w:rPr>
        <w:t xml:space="preserve"> Администрации Артемовского городского округа (</w:t>
      </w:r>
      <w:proofErr w:type="spellStart"/>
      <w:r w:rsidR="00264256" w:rsidRPr="00A77BA7">
        <w:rPr>
          <w:rFonts w:ascii="Liberation Serif" w:hAnsi="Liberation Serif"/>
          <w:sz w:val="26"/>
          <w:szCs w:val="26"/>
        </w:rPr>
        <w:t>Шмурыгин</w:t>
      </w:r>
      <w:proofErr w:type="spellEnd"/>
      <w:r w:rsidR="00264256" w:rsidRPr="00A77BA7">
        <w:rPr>
          <w:rFonts w:ascii="Liberation Serif" w:hAnsi="Liberation Serif"/>
          <w:sz w:val="26"/>
          <w:szCs w:val="26"/>
        </w:rPr>
        <w:t xml:space="preserve"> И.В., Королева Е.А., Никонова Л.Ф.,</w:t>
      </w:r>
      <w:r w:rsidR="00945145" w:rsidRPr="00A77BA7">
        <w:rPr>
          <w:rFonts w:ascii="Liberation Serif" w:hAnsi="Liberation Serif"/>
          <w:sz w:val="26"/>
          <w:szCs w:val="26"/>
        </w:rPr>
        <w:t xml:space="preserve"> </w:t>
      </w:r>
      <w:r w:rsidR="00264256" w:rsidRPr="00A77BA7">
        <w:rPr>
          <w:rFonts w:ascii="Liberation Serif" w:hAnsi="Liberation Serif"/>
          <w:sz w:val="26"/>
          <w:szCs w:val="26"/>
        </w:rPr>
        <w:t xml:space="preserve">Губанов А.А., Юсупова В.А., Ситников С.Н., </w:t>
      </w:r>
      <w:proofErr w:type="spellStart"/>
      <w:r w:rsidR="00264256" w:rsidRPr="00A77BA7">
        <w:rPr>
          <w:rFonts w:ascii="Liberation Serif" w:hAnsi="Liberation Serif"/>
          <w:sz w:val="26"/>
          <w:szCs w:val="26"/>
        </w:rPr>
        <w:t>Ольков</w:t>
      </w:r>
      <w:proofErr w:type="spellEnd"/>
      <w:r w:rsidR="00264256" w:rsidRPr="00A77BA7">
        <w:rPr>
          <w:rFonts w:ascii="Liberation Serif" w:hAnsi="Liberation Serif"/>
          <w:sz w:val="26"/>
          <w:szCs w:val="26"/>
        </w:rPr>
        <w:t xml:space="preserve"> А.Г., Пьянков С.И., Беспамятных А.А., Серебренников В.В.), Муниципально</w:t>
      </w:r>
      <w:r w:rsidR="00EE1CBF" w:rsidRPr="00A77BA7">
        <w:rPr>
          <w:rFonts w:ascii="Liberation Serif" w:hAnsi="Liberation Serif"/>
          <w:sz w:val="26"/>
          <w:szCs w:val="26"/>
        </w:rPr>
        <w:t>му</w:t>
      </w:r>
      <w:r w:rsidR="00264256" w:rsidRPr="00A77BA7">
        <w:rPr>
          <w:rFonts w:ascii="Liberation Serif" w:hAnsi="Liberation Serif"/>
          <w:sz w:val="26"/>
          <w:szCs w:val="26"/>
        </w:rPr>
        <w:t xml:space="preserve"> казенно</w:t>
      </w:r>
      <w:r w:rsidR="00EE1CBF" w:rsidRPr="00A77BA7">
        <w:rPr>
          <w:rFonts w:ascii="Liberation Serif" w:hAnsi="Liberation Serif"/>
          <w:sz w:val="26"/>
          <w:szCs w:val="26"/>
        </w:rPr>
        <w:t>му</w:t>
      </w:r>
      <w:r w:rsidR="00264256" w:rsidRPr="00A77BA7">
        <w:rPr>
          <w:rFonts w:ascii="Liberation Serif" w:hAnsi="Liberation Serif"/>
          <w:sz w:val="26"/>
          <w:szCs w:val="26"/>
        </w:rPr>
        <w:t xml:space="preserve"> учреждени</w:t>
      </w:r>
      <w:r w:rsidR="00EE1CBF" w:rsidRPr="00A77BA7">
        <w:rPr>
          <w:rFonts w:ascii="Liberation Serif" w:hAnsi="Liberation Serif"/>
          <w:sz w:val="26"/>
          <w:szCs w:val="26"/>
        </w:rPr>
        <w:t>ю</w:t>
      </w:r>
      <w:r w:rsidR="00264256" w:rsidRPr="00A77BA7">
        <w:rPr>
          <w:rFonts w:ascii="Liberation Serif" w:hAnsi="Liberation Serif"/>
          <w:sz w:val="26"/>
          <w:szCs w:val="26"/>
        </w:rPr>
        <w:t xml:space="preserve"> Артемовского городского округа «Центр по расчету и выплате субсидий»</w:t>
      </w:r>
      <w:r w:rsidR="007E44F7" w:rsidRPr="00A77BA7">
        <w:rPr>
          <w:rFonts w:ascii="Liberation Serif" w:hAnsi="Liberation Serif"/>
          <w:sz w:val="26"/>
          <w:szCs w:val="26"/>
        </w:rPr>
        <w:t xml:space="preserve"> </w:t>
      </w:r>
      <w:r w:rsidR="00EE1CBF" w:rsidRPr="00A77BA7">
        <w:rPr>
          <w:rFonts w:ascii="Liberation Serif" w:hAnsi="Liberation Serif"/>
          <w:sz w:val="26"/>
          <w:szCs w:val="26"/>
        </w:rPr>
        <w:t>(</w:t>
      </w:r>
      <w:r w:rsidR="007E44F7" w:rsidRPr="00A77BA7">
        <w:rPr>
          <w:rFonts w:ascii="Liberation Serif" w:hAnsi="Liberation Serif"/>
          <w:sz w:val="26"/>
          <w:szCs w:val="26"/>
        </w:rPr>
        <w:t>Юсупов Р.И.</w:t>
      </w:r>
      <w:r w:rsidR="00EE1CBF" w:rsidRPr="00A77BA7">
        <w:rPr>
          <w:rFonts w:ascii="Liberation Serif" w:hAnsi="Liberation Serif"/>
          <w:sz w:val="26"/>
          <w:szCs w:val="26"/>
        </w:rPr>
        <w:t>)</w:t>
      </w:r>
      <w:r w:rsidR="00264256" w:rsidRPr="00A77BA7">
        <w:rPr>
          <w:rFonts w:ascii="Liberation Serif" w:hAnsi="Liberation Serif"/>
          <w:sz w:val="26"/>
          <w:szCs w:val="26"/>
        </w:rPr>
        <w:t>,</w:t>
      </w:r>
      <w:r w:rsidR="007774DC" w:rsidRPr="00A77BA7">
        <w:rPr>
          <w:rFonts w:ascii="Liberation Serif" w:hAnsi="Liberation Serif"/>
          <w:sz w:val="26"/>
          <w:szCs w:val="26"/>
        </w:rPr>
        <w:t xml:space="preserve"> Муниципальному казенному учреждению Артемовского городского округа «</w:t>
      </w:r>
      <w:proofErr w:type="spellStart"/>
      <w:r w:rsidR="007774DC" w:rsidRPr="00A77BA7">
        <w:rPr>
          <w:rFonts w:ascii="Liberation Serif" w:hAnsi="Liberation Serif"/>
          <w:sz w:val="26"/>
          <w:szCs w:val="26"/>
        </w:rPr>
        <w:t>Жилкомстрой</w:t>
      </w:r>
      <w:proofErr w:type="spellEnd"/>
      <w:r w:rsidR="007774DC" w:rsidRPr="00A77BA7">
        <w:rPr>
          <w:rFonts w:ascii="Liberation Serif" w:hAnsi="Liberation Serif"/>
          <w:sz w:val="26"/>
          <w:szCs w:val="26"/>
        </w:rPr>
        <w:t>» (</w:t>
      </w:r>
      <w:proofErr w:type="spellStart"/>
      <w:r w:rsidR="007774DC" w:rsidRPr="00A77BA7">
        <w:rPr>
          <w:rFonts w:ascii="Liberation Serif" w:hAnsi="Liberation Serif"/>
          <w:sz w:val="26"/>
          <w:szCs w:val="26"/>
        </w:rPr>
        <w:t>Шуклин</w:t>
      </w:r>
      <w:proofErr w:type="spellEnd"/>
      <w:r w:rsidR="007774DC" w:rsidRPr="00A77BA7">
        <w:rPr>
          <w:rFonts w:ascii="Liberation Serif" w:hAnsi="Liberation Serif"/>
          <w:sz w:val="26"/>
          <w:szCs w:val="26"/>
        </w:rPr>
        <w:t xml:space="preserve"> А.Ю.),</w:t>
      </w:r>
      <w:r w:rsidR="00264256" w:rsidRPr="00A77BA7">
        <w:rPr>
          <w:rFonts w:ascii="Liberation Serif" w:hAnsi="Liberation Serif"/>
          <w:sz w:val="26"/>
          <w:szCs w:val="26"/>
        </w:rPr>
        <w:t xml:space="preserve"> Муниципально</w:t>
      </w:r>
      <w:r w:rsidR="00EE1CBF" w:rsidRPr="00A77BA7">
        <w:rPr>
          <w:rFonts w:ascii="Liberation Serif" w:hAnsi="Liberation Serif"/>
          <w:sz w:val="26"/>
          <w:szCs w:val="26"/>
        </w:rPr>
        <w:t>му</w:t>
      </w:r>
      <w:r w:rsidR="00264256" w:rsidRPr="00A77BA7">
        <w:rPr>
          <w:rFonts w:ascii="Liberation Serif" w:hAnsi="Liberation Serif"/>
          <w:sz w:val="26"/>
          <w:szCs w:val="26"/>
        </w:rPr>
        <w:t xml:space="preserve"> бюджетно</w:t>
      </w:r>
      <w:r w:rsidR="00EE1CBF" w:rsidRPr="00A77BA7">
        <w:rPr>
          <w:rFonts w:ascii="Liberation Serif" w:hAnsi="Liberation Serif"/>
          <w:sz w:val="26"/>
          <w:szCs w:val="26"/>
        </w:rPr>
        <w:t>му</w:t>
      </w:r>
      <w:r w:rsidR="00264256" w:rsidRPr="00A77BA7">
        <w:rPr>
          <w:rFonts w:ascii="Liberation Serif" w:hAnsi="Liberation Serif"/>
          <w:sz w:val="26"/>
          <w:szCs w:val="26"/>
        </w:rPr>
        <w:t xml:space="preserve"> учреждени</w:t>
      </w:r>
      <w:r w:rsidR="00EE1CBF" w:rsidRPr="00A77BA7">
        <w:rPr>
          <w:rFonts w:ascii="Liberation Serif" w:hAnsi="Liberation Serif"/>
          <w:sz w:val="26"/>
          <w:szCs w:val="26"/>
        </w:rPr>
        <w:t>ю</w:t>
      </w:r>
      <w:r w:rsidR="00264256" w:rsidRPr="00A77BA7">
        <w:rPr>
          <w:rFonts w:ascii="Liberation Serif" w:hAnsi="Liberation Serif"/>
          <w:sz w:val="26"/>
          <w:szCs w:val="26"/>
        </w:rPr>
        <w:t xml:space="preserve"> Артемовского городского округа «Физкультурно-оздоровительный центр «Сигнал» </w:t>
      </w:r>
      <w:r w:rsidR="00EE1CBF" w:rsidRPr="00A77BA7">
        <w:rPr>
          <w:rFonts w:ascii="Liberation Serif" w:hAnsi="Liberation Serif"/>
          <w:sz w:val="26"/>
          <w:szCs w:val="26"/>
        </w:rPr>
        <w:t>(</w:t>
      </w:r>
      <w:proofErr w:type="spellStart"/>
      <w:r w:rsidR="00C03B6E" w:rsidRPr="00A77BA7">
        <w:rPr>
          <w:rFonts w:ascii="Liberation Serif" w:hAnsi="Liberation Serif"/>
          <w:sz w:val="26"/>
          <w:szCs w:val="26"/>
        </w:rPr>
        <w:t>Корелин</w:t>
      </w:r>
      <w:proofErr w:type="spellEnd"/>
      <w:r w:rsidR="00C03B6E" w:rsidRPr="00A77BA7">
        <w:rPr>
          <w:rFonts w:ascii="Liberation Serif" w:hAnsi="Liberation Serif"/>
          <w:sz w:val="26"/>
          <w:szCs w:val="26"/>
        </w:rPr>
        <w:t xml:space="preserve"> М.С.</w:t>
      </w:r>
      <w:r w:rsidR="00EE1CBF" w:rsidRPr="00A77BA7">
        <w:rPr>
          <w:rFonts w:ascii="Liberation Serif" w:hAnsi="Liberation Serif"/>
          <w:sz w:val="26"/>
          <w:szCs w:val="26"/>
        </w:rPr>
        <w:t>)</w:t>
      </w:r>
      <w:r w:rsidR="00C03B6E" w:rsidRPr="00A77BA7">
        <w:rPr>
          <w:rFonts w:ascii="Liberation Serif" w:hAnsi="Liberation Serif"/>
          <w:sz w:val="26"/>
          <w:szCs w:val="26"/>
        </w:rPr>
        <w:t>, Муниципально</w:t>
      </w:r>
      <w:r w:rsidR="00EE1CBF" w:rsidRPr="00A77BA7">
        <w:rPr>
          <w:rFonts w:ascii="Liberation Serif" w:hAnsi="Liberation Serif"/>
          <w:sz w:val="26"/>
          <w:szCs w:val="26"/>
        </w:rPr>
        <w:t>му</w:t>
      </w:r>
      <w:r w:rsidR="00C03B6E" w:rsidRPr="00A77BA7">
        <w:rPr>
          <w:rFonts w:ascii="Liberation Serif" w:hAnsi="Liberation Serif"/>
          <w:sz w:val="26"/>
          <w:szCs w:val="26"/>
        </w:rPr>
        <w:t xml:space="preserve"> бюджетно</w:t>
      </w:r>
      <w:r w:rsidR="00EE1CBF" w:rsidRPr="00A77BA7">
        <w:rPr>
          <w:rFonts w:ascii="Liberation Serif" w:hAnsi="Liberation Serif"/>
          <w:sz w:val="26"/>
          <w:szCs w:val="26"/>
        </w:rPr>
        <w:t>му</w:t>
      </w:r>
      <w:r w:rsidR="00C03B6E" w:rsidRPr="00A77BA7">
        <w:rPr>
          <w:rFonts w:ascii="Liberation Serif" w:hAnsi="Liberation Serif"/>
          <w:sz w:val="26"/>
          <w:szCs w:val="26"/>
        </w:rPr>
        <w:t xml:space="preserve"> учреждени</w:t>
      </w:r>
      <w:r w:rsidR="00EE1CBF" w:rsidRPr="00A77BA7">
        <w:rPr>
          <w:rFonts w:ascii="Liberation Serif" w:hAnsi="Liberation Serif"/>
          <w:sz w:val="26"/>
          <w:szCs w:val="26"/>
        </w:rPr>
        <w:t>ю</w:t>
      </w:r>
      <w:r w:rsidR="00C03B6E" w:rsidRPr="00A77BA7">
        <w:rPr>
          <w:rFonts w:ascii="Liberation Serif" w:hAnsi="Liberation Serif"/>
          <w:sz w:val="26"/>
          <w:szCs w:val="26"/>
        </w:rPr>
        <w:t xml:space="preserve"> Артемовского городского округа «Физкультурно-оздоровительный комплекс «Уралец» </w:t>
      </w:r>
      <w:r w:rsidR="00EE1CBF" w:rsidRPr="00A77BA7">
        <w:rPr>
          <w:rFonts w:ascii="Liberation Serif" w:hAnsi="Liberation Serif"/>
          <w:sz w:val="26"/>
          <w:szCs w:val="26"/>
        </w:rPr>
        <w:t>(</w:t>
      </w:r>
      <w:proofErr w:type="spellStart"/>
      <w:r w:rsidR="00C03B6E" w:rsidRPr="00A77BA7">
        <w:rPr>
          <w:rFonts w:ascii="Liberation Serif" w:hAnsi="Liberation Serif"/>
          <w:sz w:val="26"/>
          <w:szCs w:val="26"/>
        </w:rPr>
        <w:t>Елькин</w:t>
      </w:r>
      <w:proofErr w:type="spellEnd"/>
      <w:r w:rsidR="00C03B6E" w:rsidRPr="00A77BA7">
        <w:rPr>
          <w:rFonts w:ascii="Liberation Serif" w:hAnsi="Liberation Serif"/>
          <w:sz w:val="26"/>
          <w:szCs w:val="26"/>
        </w:rPr>
        <w:t xml:space="preserve"> А.Я.</w:t>
      </w:r>
      <w:r w:rsidR="00EE1CBF" w:rsidRPr="00A77BA7">
        <w:rPr>
          <w:rFonts w:ascii="Liberation Serif" w:hAnsi="Liberation Serif"/>
          <w:sz w:val="26"/>
          <w:szCs w:val="26"/>
        </w:rPr>
        <w:t>)</w:t>
      </w:r>
      <w:r w:rsidR="00C03B6E" w:rsidRPr="00A77BA7">
        <w:rPr>
          <w:rFonts w:ascii="Liberation Serif" w:hAnsi="Liberation Serif"/>
          <w:sz w:val="26"/>
          <w:szCs w:val="26"/>
        </w:rPr>
        <w:t>, Муниципально</w:t>
      </w:r>
      <w:r w:rsidR="00EE1CBF" w:rsidRPr="00A77BA7">
        <w:rPr>
          <w:rFonts w:ascii="Liberation Serif" w:hAnsi="Liberation Serif"/>
          <w:sz w:val="26"/>
          <w:szCs w:val="26"/>
        </w:rPr>
        <w:t>му</w:t>
      </w:r>
      <w:r w:rsidR="00C03B6E" w:rsidRPr="00A77BA7">
        <w:rPr>
          <w:rFonts w:ascii="Liberation Serif" w:hAnsi="Liberation Serif"/>
          <w:sz w:val="26"/>
          <w:szCs w:val="26"/>
        </w:rPr>
        <w:t xml:space="preserve"> бюджетно</w:t>
      </w:r>
      <w:r w:rsidR="00EE1CBF" w:rsidRPr="00A77BA7">
        <w:rPr>
          <w:rFonts w:ascii="Liberation Serif" w:hAnsi="Liberation Serif"/>
          <w:sz w:val="26"/>
          <w:szCs w:val="26"/>
        </w:rPr>
        <w:t>му</w:t>
      </w:r>
      <w:r w:rsidR="00C03B6E" w:rsidRPr="00A77BA7">
        <w:rPr>
          <w:rFonts w:ascii="Liberation Serif" w:hAnsi="Liberation Serif"/>
          <w:sz w:val="26"/>
          <w:szCs w:val="26"/>
        </w:rPr>
        <w:t xml:space="preserve"> учреждени</w:t>
      </w:r>
      <w:r w:rsidR="00EE1CBF" w:rsidRPr="00A77BA7">
        <w:rPr>
          <w:rFonts w:ascii="Liberation Serif" w:hAnsi="Liberation Serif"/>
          <w:sz w:val="26"/>
          <w:szCs w:val="26"/>
        </w:rPr>
        <w:t>ю</w:t>
      </w:r>
      <w:r w:rsidR="00C03B6E" w:rsidRPr="00A77BA7">
        <w:rPr>
          <w:rFonts w:ascii="Liberation Serif" w:hAnsi="Liberation Serif"/>
          <w:sz w:val="26"/>
          <w:szCs w:val="26"/>
        </w:rPr>
        <w:t xml:space="preserve"> Артемовского городского округа «Лыжная база «Снежинка»</w:t>
      </w:r>
      <w:r w:rsidR="00264256" w:rsidRPr="00A77BA7">
        <w:rPr>
          <w:rFonts w:ascii="Liberation Serif" w:hAnsi="Liberation Serif"/>
          <w:sz w:val="26"/>
          <w:szCs w:val="26"/>
        </w:rPr>
        <w:t xml:space="preserve"> </w:t>
      </w:r>
      <w:r w:rsidR="00EE1CBF" w:rsidRPr="00A77BA7">
        <w:rPr>
          <w:rFonts w:ascii="Liberation Serif" w:hAnsi="Liberation Serif"/>
          <w:sz w:val="26"/>
          <w:szCs w:val="26"/>
        </w:rPr>
        <w:t>(</w:t>
      </w:r>
      <w:r w:rsidR="00C03B6E" w:rsidRPr="00A77BA7">
        <w:rPr>
          <w:rFonts w:ascii="Liberation Serif" w:hAnsi="Liberation Serif"/>
          <w:sz w:val="26"/>
          <w:szCs w:val="26"/>
        </w:rPr>
        <w:t>Сухарев Д.А.</w:t>
      </w:r>
      <w:r w:rsidR="00EE1CBF" w:rsidRPr="00A77BA7">
        <w:rPr>
          <w:rFonts w:ascii="Liberation Serif" w:hAnsi="Liberation Serif"/>
          <w:sz w:val="26"/>
          <w:szCs w:val="26"/>
        </w:rPr>
        <w:t>)</w:t>
      </w:r>
      <w:r w:rsidR="00A77BA7" w:rsidRPr="00A77BA7">
        <w:rPr>
          <w:rFonts w:ascii="Liberation Serif" w:hAnsi="Liberation Serif"/>
          <w:sz w:val="26"/>
          <w:szCs w:val="26"/>
        </w:rPr>
        <w:t>, Муниципальному бюджетному учреждению Артемовского городского округа «Центр архивной документации» (Суханова В.В.)</w:t>
      </w:r>
      <w:r w:rsidR="00C03B6E" w:rsidRPr="00A77BA7">
        <w:rPr>
          <w:rFonts w:ascii="Liberation Serif" w:hAnsi="Liberation Serif"/>
          <w:sz w:val="26"/>
          <w:szCs w:val="26"/>
        </w:rPr>
        <w:t xml:space="preserve"> обеспечить</w:t>
      </w:r>
      <w:r w:rsidR="00E31E7A" w:rsidRPr="00A77BA7">
        <w:rPr>
          <w:rFonts w:ascii="Liberation Serif" w:hAnsi="Liberation Serif"/>
          <w:sz w:val="26"/>
          <w:szCs w:val="26"/>
        </w:rPr>
        <w:t>:</w:t>
      </w:r>
    </w:p>
    <w:p w:rsidR="00211C7C" w:rsidRPr="00A77BA7" w:rsidRDefault="00E31E7A" w:rsidP="00E31E7A">
      <w:pPr>
        <w:autoSpaceDE w:val="0"/>
        <w:autoSpaceDN w:val="0"/>
        <w:adjustRightInd w:val="0"/>
        <w:ind w:right="141"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lastRenderedPageBreak/>
        <w:t>1)</w:t>
      </w:r>
      <w:r w:rsidR="00C03B6E" w:rsidRPr="00A77BA7">
        <w:rPr>
          <w:rFonts w:ascii="Liberation Serif" w:hAnsi="Liberation Serif"/>
          <w:sz w:val="26"/>
          <w:szCs w:val="26"/>
        </w:rPr>
        <w:t xml:space="preserve"> создание в соответствующем органе местного самоуправления, отраслевом (функциональном), территориальном органе Администрации Артемовского городского округа </w:t>
      </w:r>
      <w:r w:rsidRPr="00A77BA7">
        <w:rPr>
          <w:rFonts w:ascii="Liberation Serif" w:hAnsi="Liberation Serif"/>
          <w:sz w:val="26"/>
          <w:szCs w:val="26"/>
        </w:rPr>
        <w:t>и подведомственных организациях (при наличии), муниципальном учреждении комиссии по проведению обследования и паспортизации объекта социальной инфраструктуры и предоставляемых на нем услуг</w:t>
      </w:r>
      <w:r w:rsidR="00211C7C" w:rsidRPr="00A77BA7">
        <w:rPr>
          <w:rFonts w:ascii="Liberation Serif" w:hAnsi="Liberation Serif"/>
          <w:sz w:val="26"/>
          <w:szCs w:val="26"/>
        </w:rPr>
        <w:t>;</w:t>
      </w:r>
    </w:p>
    <w:p w:rsidR="00E31E7A" w:rsidRPr="00A77BA7" w:rsidRDefault="00211C7C" w:rsidP="00E31E7A">
      <w:pPr>
        <w:autoSpaceDE w:val="0"/>
        <w:autoSpaceDN w:val="0"/>
        <w:adjustRightInd w:val="0"/>
        <w:ind w:right="141"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>2)</w:t>
      </w:r>
      <w:r w:rsidR="00E31E7A" w:rsidRPr="00A77BA7">
        <w:rPr>
          <w:rFonts w:ascii="Liberation Serif" w:hAnsi="Liberation Serif"/>
          <w:sz w:val="26"/>
          <w:szCs w:val="26"/>
        </w:rPr>
        <w:t xml:space="preserve"> проведение обследования и паспортизации </w:t>
      </w:r>
      <w:r w:rsidR="004441BE" w:rsidRPr="00A77BA7">
        <w:rPr>
          <w:rFonts w:ascii="Liberation Serif" w:hAnsi="Liberation Serif"/>
          <w:sz w:val="26"/>
          <w:szCs w:val="26"/>
        </w:rPr>
        <w:t xml:space="preserve">каждого действующего </w:t>
      </w:r>
      <w:r w:rsidR="00E31E7A" w:rsidRPr="00A77BA7">
        <w:rPr>
          <w:rFonts w:ascii="Liberation Serif" w:hAnsi="Liberation Serif"/>
          <w:sz w:val="26"/>
          <w:szCs w:val="26"/>
        </w:rPr>
        <w:t>объекта социальной инфраструктуры и предоставляемых на нем услуг</w:t>
      </w:r>
      <w:r w:rsidR="004441BE" w:rsidRPr="00A77BA7">
        <w:rPr>
          <w:rFonts w:ascii="Liberation Serif" w:hAnsi="Liberation Serif"/>
          <w:sz w:val="26"/>
          <w:szCs w:val="26"/>
        </w:rPr>
        <w:t xml:space="preserve"> по форме, утвержденной Постановлением Правительства Свердловской области от 11.02.2014 №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  <w:r w:rsidR="00E31E7A" w:rsidRPr="00A77BA7">
        <w:rPr>
          <w:rFonts w:ascii="Liberation Serif" w:hAnsi="Liberation Serif"/>
          <w:sz w:val="26"/>
          <w:szCs w:val="26"/>
        </w:rPr>
        <w:t>. Срок</w:t>
      </w:r>
      <w:r w:rsidR="00C939E1" w:rsidRPr="00A77BA7">
        <w:rPr>
          <w:rFonts w:ascii="Liberation Serif" w:hAnsi="Liberation Serif"/>
          <w:sz w:val="26"/>
          <w:szCs w:val="26"/>
        </w:rPr>
        <w:t xml:space="preserve"> - </w:t>
      </w:r>
      <w:r w:rsidR="00E31E7A" w:rsidRPr="00A77BA7">
        <w:rPr>
          <w:rFonts w:ascii="Liberation Serif" w:hAnsi="Liberation Serif"/>
          <w:sz w:val="26"/>
          <w:szCs w:val="26"/>
        </w:rPr>
        <w:t xml:space="preserve"> </w:t>
      </w:r>
      <w:r w:rsidR="007774DC" w:rsidRPr="00A77BA7">
        <w:rPr>
          <w:rFonts w:ascii="Liberation Serif" w:hAnsi="Liberation Serif"/>
          <w:sz w:val="26"/>
          <w:szCs w:val="26"/>
        </w:rPr>
        <w:t>01.02.2024</w:t>
      </w:r>
      <w:r w:rsidR="00E31E7A" w:rsidRPr="00A77BA7">
        <w:rPr>
          <w:rFonts w:ascii="Liberation Serif" w:hAnsi="Liberation Serif"/>
          <w:sz w:val="26"/>
          <w:szCs w:val="26"/>
        </w:rPr>
        <w:t>;</w:t>
      </w:r>
    </w:p>
    <w:p w:rsidR="00E31E7A" w:rsidRPr="00A77BA7" w:rsidRDefault="00211C7C" w:rsidP="00E31E7A">
      <w:pPr>
        <w:autoSpaceDE w:val="0"/>
        <w:autoSpaceDN w:val="0"/>
        <w:adjustRightInd w:val="0"/>
        <w:ind w:right="141"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>3</w:t>
      </w:r>
      <w:r w:rsidR="00E31E7A" w:rsidRPr="00A77BA7">
        <w:rPr>
          <w:rFonts w:ascii="Liberation Serif" w:hAnsi="Liberation Serif"/>
          <w:sz w:val="26"/>
          <w:szCs w:val="26"/>
        </w:rPr>
        <w:t>) направление паспорт</w:t>
      </w:r>
      <w:r w:rsidR="00B22A37" w:rsidRPr="00A77BA7">
        <w:rPr>
          <w:rFonts w:ascii="Liberation Serif" w:hAnsi="Liberation Serif"/>
          <w:sz w:val="26"/>
          <w:szCs w:val="26"/>
        </w:rPr>
        <w:t>ов</w:t>
      </w:r>
      <w:r w:rsidR="00E31E7A" w:rsidRPr="00A77BA7">
        <w:rPr>
          <w:rFonts w:ascii="Liberation Serif" w:hAnsi="Liberation Serif"/>
          <w:sz w:val="26"/>
          <w:szCs w:val="26"/>
        </w:rPr>
        <w:t xml:space="preserve"> доступности объект</w:t>
      </w:r>
      <w:r w:rsidR="00B22A37" w:rsidRPr="00A77BA7">
        <w:rPr>
          <w:rFonts w:ascii="Liberation Serif" w:hAnsi="Liberation Serif"/>
          <w:sz w:val="26"/>
          <w:szCs w:val="26"/>
        </w:rPr>
        <w:t>ов</w:t>
      </w:r>
      <w:r w:rsidR="00E31E7A" w:rsidRPr="00A77BA7">
        <w:rPr>
          <w:rFonts w:ascii="Liberation Serif" w:hAnsi="Liberation Serif"/>
          <w:sz w:val="26"/>
          <w:szCs w:val="26"/>
        </w:rPr>
        <w:t xml:space="preserve"> социальной инфраструктуры и предоставляемых на нем услуг</w:t>
      </w:r>
      <w:r w:rsidR="004441BE" w:rsidRPr="00A77BA7">
        <w:rPr>
          <w:rFonts w:ascii="Liberation Serif" w:hAnsi="Liberation Serif"/>
          <w:sz w:val="26"/>
          <w:szCs w:val="26"/>
        </w:rPr>
        <w:t xml:space="preserve">, указанных в подпункте </w:t>
      </w:r>
      <w:r w:rsidRPr="00A77BA7">
        <w:rPr>
          <w:rFonts w:ascii="Liberation Serif" w:hAnsi="Liberation Serif"/>
          <w:sz w:val="26"/>
          <w:szCs w:val="26"/>
        </w:rPr>
        <w:t>2</w:t>
      </w:r>
      <w:r w:rsidR="004441BE" w:rsidRPr="00A77BA7">
        <w:rPr>
          <w:rFonts w:ascii="Liberation Serif" w:hAnsi="Liberation Serif"/>
          <w:sz w:val="26"/>
          <w:szCs w:val="26"/>
        </w:rPr>
        <w:t xml:space="preserve"> пункта 1 настоящего </w:t>
      </w:r>
      <w:r w:rsidRPr="00A77BA7">
        <w:rPr>
          <w:rFonts w:ascii="Liberation Serif" w:hAnsi="Liberation Serif"/>
          <w:sz w:val="26"/>
          <w:szCs w:val="26"/>
        </w:rPr>
        <w:t>постановле</w:t>
      </w:r>
      <w:r w:rsidR="004441BE" w:rsidRPr="00A77BA7">
        <w:rPr>
          <w:rFonts w:ascii="Liberation Serif" w:hAnsi="Liberation Serif"/>
          <w:sz w:val="26"/>
          <w:szCs w:val="26"/>
        </w:rPr>
        <w:t>ния,</w:t>
      </w:r>
      <w:r w:rsidR="00E31E7A" w:rsidRPr="00A77BA7">
        <w:rPr>
          <w:rFonts w:ascii="Liberation Serif" w:hAnsi="Liberation Serif"/>
          <w:sz w:val="26"/>
          <w:szCs w:val="26"/>
        </w:rPr>
        <w:t xml:space="preserve"> в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2. Срок – </w:t>
      </w:r>
      <w:r w:rsidR="007774DC" w:rsidRPr="00A77BA7">
        <w:rPr>
          <w:rFonts w:ascii="Liberation Serif" w:hAnsi="Liberation Serif"/>
          <w:sz w:val="26"/>
          <w:szCs w:val="26"/>
        </w:rPr>
        <w:t>15.02</w:t>
      </w:r>
      <w:r w:rsidR="00E31E7A" w:rsidRPr="00A77BA7">
        <w:rPr>
          <w:rFonts w:ascii="Liberation Serif" w:hAnsi="Liberation Serif"/>
          <w:sz w:val="26"/>
          <w:szCs w:val="26"/>
        </w:rPr>
        <w:t>.2024;</w:t>
      </w:r>
    </w:p>
    <w:p w:rsidR="00367354" w:rsidRPr="00A77BA7" w:rsidRDefault="00211C7C" w:rsidP="00E31E7A">
      <w:pPr>
        <w:autoSpaceDE w:val="0"/>
        <w:autoSpaceDN w:val="0"/>
        <w:adjustRightInd w:val="0"/>
        <w:ind w:right="141"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>4</w:t>
      </w:r>
      <w:r w:rsidR="00E31E7A" w:rsidRPr="00A77BA7">
        <w:rPr>
          <w:rFonts w:ascii="Liberation Serif" w:hAnsi="Liberation Serif"/>
          <w:sz w:val="26"/>
          <w:szCs w:val="26"/>
        </w:rPr>
        <w:t xml:space="preserve">) направление информации по итогам проведения паспортизации </w:t>
      </w:r>
      <w:r w:rsidR="0034592B" w:rsidRPr="00A77BA7">
        <w:rPr>
          <w:rFonts w:ascii="Liberation Serif" w:hAnsi="Liberation Serif"/>
          <w:sz w:val="26"/>
          <w:szCs w:val="26"/>
        </w:rPr>
        <w:t xml:space="preserve">заместителю главы Артемовского городского округа </w:t>
      </w:r>
      <w:proofErr w:type="spellStart"/>
      <w:r w:rsidR="0034592B" w:rsidRPr="00A77BA7">
        <w:rPr>
          <w:rFonts w:ascii="Liberation Serif" w:hAnsi="Liberation Serif"/>
          <w:sz w:val="26"/>
          <w:szCs w:val="26"/>
        </w:rPr>
        <w:t>Лесовских</w:t>
      </w:r>
      <w:proofErr w:type="spellEnd"/>
      <w:r w:rsidR="0034592B" w:rsidRPr="00A77BA7">
        <w:rPr>
          <w:rFonts w:ascii="Liberation Serif" w:hAnsi="Liberation Serif"/>
          <w:sz w:val="26"/>
          <w:szCs w:val="26"/>
        </w:rPr>
        <w:t xml:space="preserve"> Н.П. </w:t>
      </w:r>
      <w:r w:rsidR="00350015" w:rsidRPr="00A77BA7">
        <w:rPr>
          <w:rFonts w:ascii="Liberation Serif" w:hAnsi="Liberation Serif"/>
          <w:sz w:val="26"/>
          <w:szCs w:val="26"/>
        </w:rPr>
        <w:t xml:space="preserve">для размещения </w:t>
      </w:r>
      <w:r w:rsidR="00E31E7A" w:rsidRPr="00A77BA7">
        <w:rPr>
          <w:rFonts w:ascii="Liberation Serif" w:hAnsi="Liberation Serif"/>
          <w:sz w:val="26"/>
          <w:szCs w:val="26"/>
        </w:rPr>
        <w:t xml:space="preserve">в Реестре объектов социальной инфраструктуры и услуг в приоритетных сферах жизнедеятельности инвалидов и других маломобильных групп населения на территории </w:t>
      </w:r>
      <w:r w:rsidR="00350015" w:rsidRPr="00A77BA7">
        <w:rPr>
          <w:rFonts w:ascii="Liberation Serif" w:hAnsi="Liberation Serif"/>
          <w:sz w:val="26"/>
          <w:szCs w:val="26"/>
        </w:rPr>
        <w:t>Артемовского</w:t>
      </w:r>
      <w:r w:rsidR="00E31E7A" w:rsidRPr="00A77BA7">
        <w:rPr>
          <w:rFonts w:ascii="Liberation Serif" w:hAnsi="Liberation Serif"/>
          <w:sz w:val="26"/>
          <w:szCs w:val="26"/>
        </w:rPr>
        <w:t xml:space="preserve"> городского округ</w:t>
      </w:r>
      <w:r w:rsidR="00350015" w:rsidRPr="00A77BA7">
        <w:rPr>
          <w:rFonts w:ascii="Liberation Serif" w:hAnsi="Liberation Serif"/>
          <w:sz w:val="26"/>
          <w:szCs w:val="26"/>
        </w:rPr>
        <w:t>а</w:t>
      </w:r>
      <w:r w:rsidR="00761BBB" w:rsidRPr="00A77BA7">
        <w:rPr>
          <w:rFonts w:ascii="Liberation Serif" w:hAnsi="Liberation Serif"/>
          <w:sz w:val="26"/>
          <w:szCs w:val="26"/>
        </w:rPr>
        <w:t xml:space="preserve"> по форме, утвержденной Постановлением Правительства Свердловской области от 11.02.2014 №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  <w:r w:rsidR="00350015" w:rsidRPr="00A77BA7">
        <w:rPr>
          <w:rFonts w:ascii="Liberation Serif" w:hAnsi="Liberation Serif"/>
          <w:sz w:val="26"/>
          <w:szCs w:val="26"/>
        </w:rPr>
        <w:t xml:space="preserve">. Срок – </w:t>
      </w:r>
      <w:r w:rsidR="007774DC" w:rsidRPr="00A77BA7">
        <w:rPr>
          <w:rFonts w:ascii="Liberation Serif" w:hAnsi="Liberation Serif"/>
          <w:sz w:val="26"/>
          <w:szCs w:val="26"/>
        </w:rPr>
        <w:t>15.02</w:t>
      </w:r>
      <w:r w:rsidR="00350015" w:rsidRPr="00A77BA7">
        <w:rPr>
          <w:rFonts w:ascii="Liberation Serif" w:hAnsi="Liberation Serif"/>
          <w:sz w:val="26"/>
          <w:szCs w:val="26"/>
        </w:rPr>
        <w:t>.2024.</w:t>
      </w:r>
    </w:p>
    <w:p w:rsidR="005F1A12" w:rsidRPr="00A77BA7" w:rsidRDefault="00784A41" w:rsidP="005F1A12">
      <w:pPr>
        <w:autoSpaceDE w:val="0"/>
        <w:autoSpaceDN w:val="0"/>
        <w:adjustRightInd w:val="0"/>
        <w:ind w:right="141"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Style w:val="a5"/>
          <w:rFonts w:ascii="Liberation Serif" w:hAnsi="Liberation Serif"/>
          <w:color w:val="auto"/>
          <w:sz w:val="26"/>
          <w:szCs w:val="26"/>
          <w:u w:val="none"/>
        </w:rPr>
        <w:t>2</w:t>
      </w:r>
      <w:r w:rsidR="005F1A12" w:rsidRPr="00A77BA7">
        <w:rPr>
          <w:rFonts w:ascii="Liberation Serif" w:hAnsi="Liberation Serif"/>
          <w:sz w:val="26"/>
          <w:szCs w:val="26"/>
        </w:rPr>
        <w:t xml:space="preserve">. </w:t>
      </w:r>
      <w:r w:rsidR="00B27A32" w:rsidRPr="00A77BA7">
        <w:rPr>
          <w:rFonts w:ascii="Liberation Serif" w:hAnsi="Liberation Serif"/>
          <w:sz w:val="26"/>
          <w:szCs w:val="26"/>
        </w:rPr>
        <w:t xml:space="preserve">Заместителю главы Артемовского городского округа </w:t>
      </w:r>
      <w:proofErr w:type="spellStart"/>
      <w:r w:rsidR="00B27A32" w:rsidRPr="00A77BA7">
        <w:rPr>
          <w:rFonts w:ascii="Liberation Serif" w:hAnsi="Liberation Serif"/>
          <w:sz w:val="26"/>
          <w:szCs w:val="26"/>
        </w:rPr>
        <w:t>Лесовских</w:t>
      </w:r>
      <w:proofErr w:type="spellEnd"/>
      <w:r w:rsidR="00B27A32" w:rsidRPr="00A77BA7">
        <w:rPr>
          <w:rFonts w:ascii="Liberation Serif" w:hAnsi="Liberation Serif"/>
          <w:sz w:val="26"/>
          <w:szCs w:val="26"/>
        </w:rPr>
        <w:t xml:space="preserve"> Н</w:t>
      </w:r>
      <w:r w:rsidR="00C939E1" w:rsidRPr="00A77BA7">
        <w:rPr>
          <w:rFonts w:ascii="Liberation Serif" w:hAnsi="Liberation Serif"/>
          <w:sz w:val="26"/>
          <w:szCs w:val="26"/>
        </w:rPr>
        <w:t>.</w:t>
      </w:r>
      <w:r w:rsidR="00B27A32" w:rsidRPr="00A77BA7">
        <w:rPr>
          <w:rFonts w:ascii="Liberation Serif" w:hAnsi="Liberation Serif"/>
          <w:sz w:val="26"/>
          <w:szCs w:val="26"/>
        </w:rPr>
        <w:t>П</w:t>
      </w:r>
      <w:r w:rsidR="00C939E1" w:rsidRPr="00A77BA7">
        <w:rPr>
          <w:rFonts w:ascii="Liberation Serif" w:hAnsi="Liberation Serif"/>
          <w:sz w:val="26"/>
          <w:szCs w:val="26"/>
        </w:rPr>
        <w:t>.</w:t>
      </w:r>
      <w:r w:rsidR="00B27A32" w:rsidRPr="00A77BA7">
        <w:rPr>
          <w:rFonts w:ascii="Liberation Serif" w:hAnsi="Liberation Serif"/>
          <w:sz w:val="26"/>
          <w:szCs w:val="26"/>
        </w:rPr>
        <w:t xml:space="preserve"> обеспечить размещение на официальном сайте Артемовского городского округа в информационно-телекоммуникационной сети </w:t>
      </w:r>
      <w:r w:rsidR="00092334" w:rsidRPr="00A77BA7">
        <w:rPr>
          <w:rFonts w:ascii="Liberation Serif" w:hAnsi="Liberation Serif"/>
          <w:sz w:val="26"/>
          <w:szCs w:val="26"/>
        </w:rPr>
        <w:t>«</w:t>
      </w:r>
      <w:r w:rsidR="00B27A32" w:rsidRPr="00A77BA7">
        <w:rPr>
          <w:rFonts w:ascii="Liberation Serif" w:hAnsi="Liberation Serif"/>
          <w:sz w:val="26"/>
          <w:szCs w:val="26"/>
        </w:rPr>
        <w:t>Интернет</w:t>
      </w:r>
      <w:r w:rsidR="00092334" w:rsidRPr="00A77BA7">
        <w:rPr>
          <w:rFonts w:ascii="Liberation Serif" w:hAnsi="Liberation Serif"/>
          <w:sz w:val="26"/>
          <w:szCs w:val="26"/>
        </w:rPr>
        <w:t>»</w:t>
      </w:r>
      <w:r w:rsidR="00B27A32" w:rsidRPr="00A77BA7">
        <w:rPr>
          <w:rFonts w:ascii="Liberation Serif" w:hAnsi="Liberation Serif"/>
          <w:sz w:val="26"/>
          <w:szCs w:val="26"/>
        </w:rPr>
        <w:t xml:space="preserve"> реестр</w:t>
      </w:r>
      <w:r w:rsidR="00350015" w:rsidRPr="00A77BA7">
        <w:rPr>
          <w:rFonts w:ascii="Liberation Serif" w:hAnsi="Liberation Serif"/>
          <w:sz w:val="26"/>
          <w:szCs w:val="26"/>
        </w:rPr>
        <w:t>а</w:t>
      </w:r>
      <w:r w:rsidR="00B27A32" w:rsidRPr="00A77BA7">
        <w:rPr>
          <w:rFonts w:ascii="Liberation Serif" w:hAnsi="Liberation Serif"/>
          <w:sz w:val="26"/>
          <w:szCs w:val="26"/>
        </w:rPr>
        <w:t xml:space="preserve"> объектов</w:t>
      </w:r>
      <w:r w:rsidR="002E34A1" w:rsidRPr="00A77BA7">
        <w:rPr>
          <w:rFonts w:ascii="Liberation Serif" w:hAnsi="Liberation Serif"/>
          <w:sz w:val="26"/>
          <w:szCs w:val="26"/>
        </w:rPr>
        <w:t xml:space="preserve"> социальной инфраструктуры и услуг в приоритетных сферах жизнедеятельности инвалидов и других маломобильных групп населения </w:t>
      </w:r>
      <w:r w:rsidR="00E31E7A" w:rsidRPr="00A77BA7">
        <w:rPr>
          <w:rFonts w:ascii="Liberation Serif" w:hAnsi="Liberation Serif"/>
          <w:sz w:val="26"/>
          <w:szCs w:val="26"/>
        </w:rPr>
        <w:t xml:space="preserve">на территории </w:t>
      </w:r>
      <w:r w:rsidR="002E34A1" w:rsidRPr="00A77BA7">
        <w:rPr>
          <w:rFonts w:ascii="Liberation Serif" w:hAnsi="Liberation Serif"/>
          <w:sz w:val="26"/>
          <w:szCs w:val="26"/>
        </w:rPr>
        <w:t>Артемовского городского округа</w:t>
      </w:r>
      <w:r w:rsidR="00211C7C" w:rsidRPr="00A77BA7">
        <w:rPr>
          <w:rFonts w:ascii="Liberation Serif" w:hAnsi="Liberation Serif"/>
          <w:sz w:val="26"/>
          <w:szCs w:val="26"/>
        </w:rPr>
        <w:t>, составленного</w:t>
      </w:r>
      <w:r w:rsidR="00B27A32" w:rsidRPr="00A77BA7">
        <w:rPr>
          <w:rFonts w:ascii="Liberation Serif" w:hAnsi="Liberation Serif"/>
          <w:sz w:val="26"/>
          <w:szCs w:val="26"/>
        </w:rPr>
        <w:t xml:space="preserve"> по форме, утвержденной Постановлением Правительства Свердловской области от 11</w:t>
      </w:r>
      <w:r w:rsidR="00C939E1" w:rsidRPr="00A77BA7">
        <w:rPr>
          <w:rFonts w:ascii="Liberation Serif" w:hAnsi="Liberation Serif"/>
          <w:sz w:val="26"/>
          <w:szCs w:val="26"/>
        </w:rPr>
        <w:t>.02.</w:t>
      </w:r>
      <w:r w:rsidR="00B27A32" w:rsidRPr="00A77BA7">
        <w:rPr>
          <w:rFonts w:ascii="Liberation Serif" w:hAnsi="Liberation Serif"/>
          <w:sz w:val="26"/>
          <w:szCs w:val="26"/>
        </w:rPr>
        <w:t>2014 № 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области», на основании информации, содержащейся в паспортах доступности объектов, и осуществление актуализации содержащихся в нем сведений.</w:t>
      </w:r>
      <w:r w:rsidR="00350015" w:rsidRPr="00A77BA7">
        <w:rPr>
          <w:rFonts w:ascii="Liberation Serif" w:hAnsi="Liberation Serif"/>
          <w:sz w:val="26"/>
          <w:szCs w:val="26"/>
        </w:rPr>
        <w:t xml:space="preserve"> Срок – </w:t>
      </w:r>
      <w:r w:rsidR="007774DC" w:rsidRPr="00A77BA7">
        <w:rPr>
          <w:rFonts w:ascii="Liberation Serif" w:hAnsi="Liberation Serif"/>
          <w:sz w:val="26"/>
          <w:szCs w:val="26"/>
        </w:rPr>
        <w:t>01.03</w:t>
      </w:r>
      <w:r w:rsidR="00350015" w:rsidRPr="00A77BA7">
        <w:rPr>
          <w:rFonts w:ascii="Liberation Serif" w:hAnsi="Liberation Serif"/>
          <w:sz w:val="26"/>
          <w:szCs w:val="26"/>
        </w:rPr>
        <w:t>.2024.</w:t>
      </w:r>
    </w:p>
    <w:p w:rsidR="00211C7C" w:rsidRPr="00A77BA7" w:rsidRDefault="00381CC3" w:rsidP="00E15133">
      <w:pPr>
        <w:autoSpaceDE w:val="0"/>
        <w:autoSpaceDN w:val="0"/>
        <w:adjustRightInd w:val="0"/>
        <w:ind w:right="141"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>3</w:t>
      </w:r>
      <w:r w:rsidR="005D497B" w:rsidRPr="00A77BA7">
        <w:rPr>
          <w:rFonts w:ascii="Liberation Serif" w:hAnsi="Liberation Serif"/>
          <w:sz w:val="26"/>
          <w:szCs w:val="26"/>
        </w:rPr>
        <w:t xml:space="preserve">. </w:t>
      </w:r>
      <w:r w:rsidR="00211C7C" w:rsidRPr="00A77BA7">
        <w:rPr>
          <w:rFonts w:ascii="Liberation Serif" w:hAnsi="Liberation Serif"/>
          <w:sz w:val="26"/>
          <w:szCs w:val="26"/>
        </w:rPr>
        <w:t>Постановление разместить на Официальном портале правовой информации Артемовского городского округа (www.артемовский-право.рф) и на официальном сайте Артемовского городского округа в информационно-</w:t>
      </w:r>
      <w:proofErr w:type="spellStart"/>
      <w:r w:rsidR="00211C7C" w:rsidRPr="00A77BA7">
        <w:rPr>
          <w:rFonts w:ascii="Liberation Serif" w:hAnsi="Liberation Serif"/>
          <w:sz w:val="26"/>
          <w:szCs w:val="26"/>
        </w:rPr>
        <w:t>телекоммуникацонной</w:t>
      </w:r>
      <w:proofErr w:type="spellEnd"/>
      <w:r w:rsidR="00211C7C" w:rsidRPr="00A77BA7">
        <w:rPr>
          <w:rFonts w:ascii="Liberation Serif" w:hAnsi="Liberation Serif"/>
          <w:sz w:val="26"/>
          <w:szCs w:val="26"/>
        </w:rPr>
        <w:t xml:space="preserve"> сети «Интернет» (www.artemovsky66.ru).</w:t>
      </w:r>
    </w:p>
    <w:p w:rsidR="005D497B" w:rsidRPr="00A77BA7" w:rsidRDefault="00211C7C" w:rsidP="00E15133">
      <w:pPr>
        <w:autoSpaceDE w:val="0"/>
        <w:autoSpaceDN w:val="0"/>
        <w:adjustRightInd w:val="0"/>
        <w:ind w:right="141" w:firstLine="709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 xml:space="preserve">4. </w:t>
      </w:r>
      <w:r w:rsidR="005D497B" w:rsidRPr="00A77BA7">
        <w:rPr>
          <w:rFonts w:ascii="Liberation Serif" w:hAnsi="Liberation Serif"/>
          <w:sz w:val="26"/>
          <w:szCs w:val="26"/>
        </w:rPr>
        <w:t xml:space="preserve">Контроль за исполнением </w:t>
      </w:r>
      <w:r w:rsidRPr="00A77BA7">
        <w:rPr>
          <w:rFonts w:ascii="Liberation Serif" w:hAnsi="Liberation Serif"/>
          <w:sz w:val="26"/>
          <w:szCs w:val="26"/>
        </w:rPr>
        <w:t>постановления оставляю за собой.</w:t>
      </w:r>
    </w:p>
    <w:p w:rsidR="005D497B" w:rsidRDefault="005D497B" w:rsidP="009C1097">
      <w:pPr>
        <w:autoSpaceDE w:val="0"/>
        <w:autoSpaceDN w:val="0"/>
        <w:adjustRightInd w:val="0"/>
        <w:ind w:right="141"/>
        <w:jc w:val="both"/>
        <w:rPr>
          <w:rFonts w:ascii="Liberation Serif" w:hAnsi="Liberation Serif"/>
          <w:sz w:val="26"/>
          <w:szCs w:val="26"/>
        </w:rPr>
      </w:pPr>
    </w:p>
    <w:p w:rsidR="00A77BA7" w:rsidRPr="00A77BA7" w:rsidRDefault="00A77BA7" w:rsidP="009C1097">
      <w:pPr>
        <w:autoSpaceDE w:val="0"/>
        <w:autoSpaceDN w:val="0"/>
        <w:adjustRightInd w:val="0"/>
        <w:ind w:right="141"/>
        <w:jc w:val="both"/>
        <w:rPr>
          <w:rFonts w:ascii="Liberation Serif" w:hAnsi="Liberation Serif"/>
          <w:sz w:val="26"/>
          <w:szCs w:val="26"/>
        </w:rPr>
      </w:pPr>
    </w:p>
    <w:p w:rsidR="00530E60" w:rsidRDefault="00CA49E1" w:rsidP="00E15133">
      <w:pPr>
        <w:ind w:right="141"/>
        <w:jc w:val="both"/>
        <w:rPr>
          <w:rFonts w:ascii="Liberation Serif" w:hAnsi="Liberation Serif"/>
          <w:sz w:val="26"/>
          <w:szCs w:val="26"/>
        </w:rPr>
      </w:pPr>
      <w:r w:rsidRPr="00A77BA7">
        <w:rPr>
          <w:rFonts w:ascii="Liberation Serif" w:hAnsi="Liberation Serif"/>
          <w:sz w:val="26"/>
          <w:szCs w:val="26"/>
        </w:rPr>
        <w:t>Г</w:t>
      </w:r>
      <w:r w:rsidR="005D497B" w:rsidRPr="00A77BA7">
        <w:rPr>
          <w:rFonts w:ascii="Liberation Serif" w:hAnsi="Liberation Serif"/>
          <w:sz w:val="26"/>
          <w:szCs w:val="26"/>
        </w:rPr>
        <w:t>лав</w:t>
      </w:r>
      <w:r w:rsidRPr="00A77BA7">
        <w:rPr>
          <w:rFonts w:ascii="Liberation Serif" w:hAnsi="Liberation Serif"/>
          <w:sz w:val="26"/>
          <w:szCs w:val="26"/>
        </w:rPr>
        <w:t xml:space="preserve">а </w:t>
      </w:r>
      <w:r w:rsidR="005D497B" w:rsidRPr="00A77BA7">
        <w:rPr>
          <w:rFonts w:ascii="Liberation Serif" w:hAnsi="Liberation Serif"/>
          <w:sz w:val="26"/>
          <w:szCs w:val="26"/>
        </w:rPr>
        <w:t xml:space="preserve">Артемовского городского округа                      </w:t>
      </w:r>
      <w:r w:rsidR="00381CC3" w:rsidRPr="00A77BA7">
        <w:rPr>
          <w:rFonts w:ascii="Liberation Serif" w:hAnsi="Liberation Serif"/>
          <w:sz w:val="26"/>
          <w:szCs w:val="26"/>
        </w:rPr>
        <w:t xml:space="preserve">                  </w:t>
      </w:r>
      <w:r w:rsidR="00E15133" w:rsidRPr="00A77BA7">
        <w:rPr>
          <w:rFonts w:ascii="Liberation Serif" w:hAnsi="Liberation Serif"/>
          <w:sz w:val="26"/>
          <w:szCs w:val="26"/>
        </w:rPr>
        <w:t xml:space="preserve"> </w:t>
      </w:r>
      <w:r w:rsidR="007774DC" w:rsidRPr="00A77BA7">
        <w:rPr>
          <w:rFonts w:ascii="Liberation Serif" w:hAnsi="Liberation Serif"/>
          <w:sz w:val="26"/>
          <w:szCs w:val="26"/>
        </w:rPr>
        <w:t xml:space="preserve">     </w:t>
      </w:r>
      <w:r w:rsidR="00A77BA7">
        <w:rPr>
          <w:rFonts w:ascii="Liberation Serif" w:hAnsi="Liberation Serif"/>
          <w:sz w:val="26"/>
          <w:szCs w:val="26"/>
        </w:rPr>
        <w:t xml:space="preserve">     </w:t>
      </w:r>
      <w:r w:rsidRPr="00A77BA7">
        <w:rPr>
          <w:rFonts w:ascii="Liberation Serif" w:hAnsi="Liberation Serif"/>
          <w:sz w:val="26"/>
          <w:szCs w:val="26"/>
        </w:rPr>
        <w:t>К.М. Трофимов</w:t>
      </w:r>
    </w:p>
    <w:sectPr w:rsidR="00530E60" w:rsidSect="00AB400B">
      <w:headerReference w:type="default" r:id="rId8"/>
      <w:pgSz w:w="11906" w:h="16838"/>
      <w:pgMar w:top="1276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E48" w:rsidRDefault="004C2E48" w:rsidP="00A542CC">
      <w:r>
        <w:separator/>
      </w:r>
    </w:p>
  </w:endnote>
  <w:endnote w:type="continuationSeparator" w:id="0">
    <w:p w:rsidR="004C2E48" w:rsidRDefault="004C2E48" w:rsidP="00A5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E48" w:rsidRDefault="004C2E48" w:rsidP="00A542CC">
      <w:r>
        <w:separator/>
      </w:r>
    </w:p>
  </w:footnote>
  <w:footnote w:type="continuationSeparator" w:id="0">
    <w:p w:rsidR="004C2E48" w:rsidRDefault="004C2E48" w:rsidP="00A54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0018224"/>
      <w:docPartObj>
        <w:docPartGallery w:val="Page Numbers (Top of Page)"/>
        <w:docPartUnique/>
      </w:docPartObj>
    </w:sdtPr>
    <w:sdtEndPr/>
    <w:sdtContent>
      <w:p w:rsidR="00C939E1" w:rsidRDefault="00C939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0B">
          <w:rPr>
            <w:noProof/>
          </w:rPr>
          <w:t>2</w:t>
        </w:r>
        <w:r>
          <w:fldChar w:fldCharType="end"/>
        </w:r>
      </w:p>
    </w:sdtContent>
  </w:sdt>
  <w:p w:rsidR="007A16B0" w:rsidRDefault="007A16B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1C"/>
    <w:rsid w:val="0000618A"/>
    <w:rsid w:val="00033AEB"/>
    <w:rsid w:val="000341A2"/>
    <w:rsid w:val="00034360"/>
    <w:rsid w:val="000629D4"/>
    <w:rsid w:val="00065ECF"/>
    <w:rsid w:val="00074D90"/>
    <w:rsid w:val="00092334"/>
    <w:rsid w:val="000A39DD"/>
    <w:rsid w:val="000A5DAD"/>
    <w:rsid w:val="000C5601"/>
    <w:rsid w:val="000C6E7C"/>
    <w:rsid w:val="00126C78"/>
    <w:rsid w:val="00132B9D"/>
    <w:rsid w:val="001457C8"/>
    <w:rsid w:val="00147A6A"/>
    <w:rsid w:val="001627CD"/>
    <w:rsid w:val="001A516D"/>
    <w:rsid w:val="001D3A7B"/>
    <w:rsid w:val="001E6A7B"/>
    <w:rsid w:val="00210C6D"/>
    <w:rsid w:val="00211C7C"/>
    <w:rsid w:val="00216E04"/>
    <w:rsid w:val="00226D58"/>
    <w:rsid w:val="002348F0"/>
    <w:rsid w:val="00264256"/>
    <w:rsid w:val="002714C9"/>
    <w:rsid w:val="002C507F"/>
    <w:rsid w:val="002E34A1"/>
    <w:rsid w:val="002E5707"/>
    <w:rsid w:val="002F5CB4"/>
    <w:rsid w:val="00304060"/>
    <w:rsid w:val="003116D9"/>
    <w:rsid w:val="003307E7"/>
    <w:rsid w:val="0034592B"/>
    <w:rsid w:val="00350015"/>
    <w:rsid w:val="00356870"/>
    <w:rsid w:val="003569EE"/>
    <w:rsid w:val="00367354"/>
    <w:rsid w:val="00371E67"/>
    <w:rsid w:val="00381CC3"/>
    <w:rsid w:val="0038646A"/>
    <w:rsid w:val="00387645"/>
    <w:rsid w:val="003955CD"/>
    <w:rsid w:val="003A1756"/>
    <w:rsid w:val="003B6743"/>
    <w:rsid w:val="003C7691"/>
    <w:rsid w:val="003E3F14"/>
    <w:rsid w:val="00417765"/>
    <w:rsid w:val="004376BD"/>
    <w:rsid w:val="004441BE"/>
    <w:rsid w:val="00445B8E"/>
    <w:rsid w:val="00481587"/>
    <w:rsid w:val="004A00A0"/>
    <w:rsid w:val="004A23CF"/>
    <w:rsid w:val="004A720E"/>
    <w:rsid w:val="004B62C9"/>
    <w:rsid w:val="004C055A"/>
    <w:rsid w:val="004C2E48"/>
    <w:rsid w:val="004E111C"/>
    <w:rsid w:val="004F66B2"/>
    <w:rsid w:val="005065D1"/>
    <w:rsid w:val="00524E42"/>
    <w:rsid w:val="00530E60"/>
    <w:rsid w:val="00547D75"/>
    <w:rsid w:val="00555C11"/>
    <w:rsid w:val="00575EE0"/>
    <w:rsid w:val="00583B05"/>
    <w:rsid w:val="005B512F"/>
    <w:rsid w:val="005B6E37"/>
    <w:rsid w:val="005C31EB"/>
    <w:rsid w:val="005C5ABF"/>
    <w:rsid w:val="005D497B"/>
    <w:rsid w:val="005F1A12"/>
    <w:rsid w:val="005F5847"/>
    <w:rsid w:val="00611F0E"/>
    <w:rsid w:val="0061433E"/>
    <w:rsid w:val="00617FDD"/>
    <w:rsid w:val="0062532F"/>
    <w:rsid w:val="00661A7F"/>
    <w:rsid w:val="006A49DD"/>
    <w:rsid w:val="00706748"/>
    <w:rsid w:val="007150E0"/>
    <w:rsid w:val="007169B3"/>
    <w:rsid w:val="007359F5"/>
    <w:rsid w:val="00745FC7"/>
    <w:rsid w:val="0075523D"/>
    <w:rsid w:val="00761BBB"/>
    <w:rsid w:val="00764380"/>
    <w:rsid w:val="007701C8"/>
    <w:rsid w:val="007774DC"/>
    <w:rsid w:val="00784A41"/>
    <w:rsid w:val="007901C1"/>
    <w:rsid w:val="007A16B0"/>
    <w:rsid w:val="007A5E04"/>
    <w:rsid w:val="007A7DAA"/>
    <w:rsid w:val="007B7076"/>
    <w:rsid w:val="007C1D27"/>
    <w:rsid w:val="007C29C8"/>
    <w:rsid w:val="007E220B"/>
    <w:rsid w:val="007E44F7"/>
    <w:rsid w:val="008212D5"/>
    <w:rsid w:val="0084542B"/>
    <w:rsid w:val="008523C8"/>
    <w:rsid w:val="0085251D"/>
    <w:rsid w:val="0089676C"/>
    <w:rsid w:val="008C3D76"/>
    <w:rsid w:val="008C76EF"/>
    <w:rsid w:val="008D1DDF"/>
    <w:rsid w:val="008D7464"/>
    <w:rsid w:val="008E183C"/>
    <w:rsid w:val="008E437B"/>
    <w:rsid w:val="008F0838"/>
    <w:rsid w:val="008F4C36"/>
    <w:rsid w:val="00945145"/>
    <w:rsid w:val="009462F7"/>
    <w:rsid w:val="00961C29"/>
    <w:rsid w:val="00984C2A"/>
    <w:rsid w:val="00990F8C"/>
    <w:rsid w:val="009B29E6"/>
    <w:rsid w:val="009B4610"/>
    <w:rsid w:val="009C1097"/>
    <w:rsid w:val="009C7570"/>
    <w:rsid w:val="009D3A50"/>
    <w:rsid w:val="009F1CA9"/>
    <w:rsid w:val="00A2368F"/>
    <w:rsid w:val="00A542CC"/>
    <w:rsid w:val="00A55623"/>
    <w:rsid w:val="00A752B1"/>
    <w:rsid w:val="00A77BA7"/>
    <w:rsid w:val="00A84A1E"/>
    <w:rsid w:val="00A85A24"/>
    <w:rsid w:val="00AB400B"/>
    <w:rsid w:val="00AD3207"/>
    <w:rsid w:val="00AE5E84"/>
    <w:rsid w:val="00AE6C52"/>
    <w:rsid w:val="00AF4909"/>
    <w:rsid w:val="00B13097"/>
    <w:rsid w:val="00B22A37"/>
    <w:rsid w:val="00B27A32"/>
    <w:rsid w:val="00B44CAD"/>
    <w:rsid w:val="00B4562A"/>
    <w:rsid w:val="00B75A08"/>
    <w:rsid w:val="00B76C5F"/>
    <w:rsid w:val="00B81320"/>
    <w:rsid w:val="00BA423B"/>
    <w:rsid w:val="00BB0B38"/>
    <w:rsid w:val="00BC7BD1"/>
    <w:rsid w:val="00BD1A99"/>
    <w:rsid w:val="00BD4604"/>
    <w:rsid w:val="00BE126D"/>
    <w:rsid w:val="00BE55EF"/>
    <w:rsid w:val="00C03B6E"/>
    <w:rsid w:val="00C31724"/>
    <w:rsid w:val="00C323EB"/>
    <w:rsid w:val="00C51776"/>
    <w:rsid w:val="00C73146"/>
    <w:rsid w:val="00C919BF"/>
    <w:rsid w:val="00C939E1"/>
    <w:rsid w:val="00C966ED"/>
    <w:rsid w:val="00CA3FA9"/>
    <w:rsid w:val="00CA49E1"/>
    <w:rsid w:val="00CB49C3"/>
    <w:rsid w:val="00CB68F6"/>
    <w:rsid w:val="00CC30D1"/>
    <w:rsid w:val="00CF438E"/>
    <w:rsid w:val="00D03D54"/>
    <w:rsid w:val="00D476A4"/>
    <w:rsid w:val="00D61AB0"/>
    <w:rsid w:val="00D77510"/>
    <w:rsid w:val="00DD17B4"/>
    <w:rsid w:val="00DE0A76"/>
    <w:rsid w:val="00DE16BF"/>
    <w:rsid w:val="00E15133"/>
    <w:rsid w:val="00E31E7A"/>
    <w:rsid w:val="00E64214"/>
    <w:rsid w:val="00E7338A"/>
    <w:rsid w:val="00E95563"/>
    <w:rsid w:val="00ED132B"/>
    <w:rsid w:val="00ED586B"/>
    <w:rsid w:val="00EE1CBF"/>
    <w:rsid w:val="00EF0E5F"/>
    <w:rsid w:val="00EF47A0"/>
    <w:rsid w:val="00F032AC"/>
    <w:rsid w:val="00F10603"/>
    <w:rsid w:val="00F125CF"/>
    <w:rsid w:val="00F33F5E"/>
    <w:rsid w:val="00F61870"/>
    <w:rsid w:val="00F64802"/>
    <w:rsid w:val="00F65DF6"/>
    <w:rsid w:val="00FA04E9"/>
    <w:rsid w:val="00FB733B"/>
    <w:rsid w:val="00FC59F8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56B953-2CF0-4A79-906E-41467006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7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7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76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B4562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4562A"/>
    <w:pPr>
      <w:ind w:left="720"/>
      <w:contextualSpacing/>
    </w:pPr>
  </w:style>
  <w:style w:type="table" w:styleId="a7">
    <w:name w:val="Table Grid"/>
    <w:basedOn w:val="a1"/>
    <w:uiPriority w:val="59"/>
    <w:rsid w:val="00CB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542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42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542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42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A150-A2D8-448F-AF7D-DDAF1777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Диогенова</dc:creator>
  <cp:keywords/>
  <dc:description/>
  <cp:lastModifiedBy>Татьяна Николаевна Нохрина</cp:lastModifiedBy>
  <cp:revision>2</cp:revision>
  <cp:lastPrinted>2023-12-12T06:14:00Z</cp:lastPrinted>
  <dcterms:created xsi:type="dcterms:W3CDTF">2023-12-27T11:49:00Z</dcterms:created>
  <dcterms:modified xsi:type="dcterms:W3CDTF">2023-12-27T11:49:00Z</dcterms:modified>
</cp:coreProperties>
</file>